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6B" w:rsidRDefault="00BB4E90" w:rsidP="00BB4E9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B4E90">
        <w:rPr>
          <w:rFonts w:ascii="HG丸ｺﾞｼｯｸM-PRO" w:eastAsia="HG丸ｺﾞｼｯｸM-PRO" w:hAnsi="HG丸ｺﾞｼｯｸM-PRO" w:hint="eastAsia"/>
          <w:sz w:val="24"/>
          <w:szCs w:val="24"/>
        </w:rPr>
        <w:t>市民との協働による地域づくり支援事業（ハード枠）承認基準について</w:t>
      </w:r>
      <w:bookmarkStart w:id="0" w:name="_GoBack"/>
      <w:bookmarkEnd w:id="0"/>
    </w:p>
    <w:p w:rsidR="00BB4E90" w:rsidRDefault="00BB4E90" w:rsidP="00BB4E9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B4E90" w:rsidRDefault="00BB4E90" w:rsidP="00BB4E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～基本的な方針</w:t>
      </w:r>
    </w:p>
    <w:p w:rsidR="00BB4E90" w:rsidRPr="00704153" w:rsidRDefault="00BB4E90" w:rsidP="00BB4E90">
      <w:pPr>
        <w:rPr>
          <w:rFonts w:ascii="HG丸ｺﾞｼｯｸM-PRO" w:eastAsia="HG丸ｺﾞｼｯｸM-PRO" w:hAnsi="HG丸ｺﾞｼｯｸM-PRO"/>
          <w:sz w:val="22"/>
        </w:rPr>
      </w:pPr>
    </w:p>
    <w:p w:rsidR="00BB4E90" w:rsidRDefault="00BB4E90" w:rsidP="00BB4E90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704153">
        <w:rPr>
          <w:rFonts w:ascii="HG丸ｺﾞｼｯｸM-PRO" w:eastAsia="HG丸ｺﾞｼｯｸM-PRO" w:hAnsi="HG丸ｺﾞｼｯｸM-PRO" w:hint="eastAsia"/>
          <w:sz w:val="22"/>
        </w:rPr>
        <w:t>各団体からの補助金申請額の合計が</w:t>
      </w:r>
      <w:r w:rsidR="0048148A">
        <w:rPr>
          <w:rFonts w:ascii="HG丸ｺﾞｼｯｸM-PRO" w:eastAsia="HG丸ｺﾞｼｯｸM-PRO" w:hAnsi="HG丸ｺﾞｼｯｸM-PRO" w:hint="eastAsia"/>
          <w:sz w:val="22"/>
        </w:rPr>
        <w:t>予算</w:t>
      </w:r>
      <w:r>
        <w:rPr>
          <w:rFonts w:ascii="HG丸ｺﾞｼｯｸM-PRO" w:eastAsia="HG丸ｺﾞｼｯｸM-PRO" w:hAnsi="HG丸ｺﾞｼｯｸM-PRO" w:hint="eastAsia"/>
          <w:sz w:val="22"/>
        </w:rPr>
        <w:t>額</w:t>
      </w:r>
      <w:r w:rsidR="00704153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大幅に上回</w:t>
      </w:r>
      <w:r w:rsidR="00704153">
        <w:rPr>
          <w:rFonts w:ascii="HG丸ｺﾞｼｯｸM-PRO" w:eastAsia="HG丸ｺﾞｼｯｸM-PRO" w:hAnsi="HG丸ｺﾞｼｯｸM-PRO" w:hint="eastAsia"/>
          <w:sz w:val="22"/>
        </w:rPr>
        <w:t>ったため</w:t>
      </w:r>
      <w:r>
        <w:rPr>
          <w:rFonts w:ascii="HG丸ｺﾞｼｯｸM-PRO" w:eastAsia="HG丸ｺﾞｼｯｸM-PRO" w:hAnsi="HG丸ｺﾞｼｯｸM-PRO" w:hint="eastAsia"/>
          <w:sz w:val="22"/>
        </w:rPr>
        <w:t>、原則、各</w:t>
      </w:r>
      <w:r w:rsidR="00704153">
        <w:rPr>
          <w:rFonts w:ascii="HG丸ｺﾞｼｯｸM-PRO" w:eastAsia="HG丸ｺﾞｼｯｸM-PRO" w:hAnsi="HG丸ｺﾞｼｯｸM-PRO" w:hint="eastAsia"/>
          <w:sz w:val="22"/>
        </w:rPr>
        <w:t>事業</w:t>
      </w:r>
      <w:r>
        <w:rPr>
          <w:rFonts w:ascii="HG丸ｺﾞｼｯｸM-PRO" w:eastAsia="HG丸ｺﾞｼｯｸM-PRO" w:hAnsi="HG丸ｺﾞｼｯｸM-PRO" w:hint="eastAsia"/>
          <w:sz w:val="22"/>
        </w:rPr>
        <w:t>の事業経費額に対して５０％</w:t>
      </w:r>
      <w:r w:rsidR="00C907E8">
        <w:rPr>
          <w:rFonts w:ascii="HG丸ｺﾞｼｯｸM-PRO" w:eastAsia="HG丸ｺﾞｼｯｸM-PRO" w:hAnsi="HG丸ｺﾞｼｯｸM-PRO" w:hint="eastAsia"/>
          <w:sz w:val="22"/>
        </w:rPr>
        <w:t>の</w:t>
      </w:r>
      <w:r w:rsidR="00704153">
        <w:rPr>
          <w:rFonts w:ascii="HG丸ｺﾞｼｯｸM-PRO" w:eastAsia="HG丸ｺﾞｼｯｸM-PRO" w:hAnsi="HG丸ｺﾞｼｯｸM-PRO" w:hint="eastAsia"/>
          <w:sz w:val="22"/>
        </w:rPr>
        <w:t>額を</w:t>
      </w:r>
      <w:r w:rsidR="00C907E8">
        <w:rPr>
          <w:rFonts w:ascii="HG丸ｺﾞｼｯｸM-PRO" w:eastAsia="HG丸ｺﾞｼｯｸM-PRO" w:hAnsi="HG丸ｺﾞｼｯｸM-PRO" w:hint="eastAsia"/>
          <w:sz w:val="22"/>
        </w:rPr>
        <w:t>承認額</w:t>
      </w:r>
      <w:r>
        <w:rPr>
          <w:rFonts w:ascii="HG丸ｺﾞｼｯｸM-PRO" w:eastAsia="HG丸ｺﾞｼｯｸM-PRO" w:hAnsi="HG丸ｺﾞｼｯｸM-PRO" w:hint="eastAsia"/>
          <w:sz w:val="22"/>
        </w:rPr>
        <w:t>としました。</w:t>
      </w:r>
    </w:p>
    <w:p w:rsidR="00BB4E90" w:rsidRPr="00704153" w:rsidRDefault="00BB4E90" w:rsidP="00BB4E90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BB4E90" w:rsidRDefault="00BB4E90" w:rsidP="00BB4E90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・市予算で対応</w:t>
      </w:r>
      <w:r w:rsidR="0048148A">
        <w:rPr>
          <w:rFonts w:ascii="HG丸ｺﾞｼｯｸM-PRO" w:eastAsia="HG丸ｺﾞｼｯｸM-PRO" w:hAnsi="HG丸ｺﾞｼｯｸM-PRO" w:hint="eastAsia"/>
          <w:sz w:val="22"/>
        </w:rPr>
        <w:t>すべき</w:t>
      </w:r>
      <w:r>
        <w:rPr>
          <w:rFonts w:ascii="HG丸ｺﾞｼｯｸM-PRO" w:eastAsia="HG丸ｺﾞｼｯｸM-PRO" w:hAnsi="HG丸ｺﾞｼｯｸM-PRO" w:hint="eastAsia"/>
          <w:sz w:val="22"/>
        </w:rPr>
        <w:t>事業、</w:t>
      </w:r>
      <w:r w:rsidR="0048148A">
        <w:rPr>
          <w:rFonts w:ascii="HG丸ｺﾞｼｯｸM-PRO" w:eastAsia="HG丸ｺﾞｼｯｸM-PRO" w:hAnsi="HG丸ｺﾞｼｯｸM-PRO" w:hint="eastAsia"/>
          <w:sz w:val="22"/>
        </w:rPr>
        <w:t>市有公共施設</w:t>
      </w:r>
      <w:r>
        <w:rPr>
          <w:rFonts w:ascii="HG丸ｺﾞｼｯｸM-PRO" w:eastAsia="HG丸ｺﾞｼｯｸM-PRO" w:hAnsi="HG丸ｺﾞｼｯｸM-PRO" w:hint="eastAsia"/>
          <w:sz w:val="22"/>
        </w:rPr>
        <w:t>内での事業、過去に市補助金で整備した経緯のある箇所の事業については、</w:t>
      </w:r>
      <w:r w:rsidR="00611AE1">
        <w:rPr>
          <w:rFonts w:ascii="HG丸ｺﾞｼｯｸM-PRO" w:eastAsia="HG丸ｺﾞｼｯｸM-PRO" w:hAnsi="HG丸ｺﾞｼｯｸM-PRO" w:hint="eastAsia"/>
          <w:sz w:val="22"/>
        </w:rPr>
        <w:t>補助</w:t>
      </w:r>
      <w:r>
        <w:rPr>
          <w:rFonts w:ascii="HG丸ｺﾞｼｯｸM-PRO" w:eastAsia="HG丸ｺﾞｼｯｸM-PRO" w:hAnsi="HG丸ｺﾞｼｯｸM-PRO" w:hint="eastAsia"/>
          <w:sz w:val="22"/>
        </w:rPr>
        <w:t>対象</w:t>
      </w:r>
      <w:r w:rsidR="0048148A">
        <w:rPr>
          <w:rFonts w:ascii="HG丸ｺﾞｼｯｸM-PRO" w:eastAsia="HG丸ｺﾞｼｯｸM-PRO" w:hAnsi="HG丸ｺﾞｼｯｸM-PRO" w:hint="eastAsia"/>
          <w:sz w:val="22"/>
        </w:rPr>
        <w:t>外としました。</w:t>
      </w:r>
    </w:p>
    <w:p w:rsidR="00BB4E90" w:rsidRPr="00BB4E90" w:rsidRDefault="00BB4E90" w:rsidP="00BB4E90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BB4E90" w:rsidRDefault="00BB4E90" w:rsidP="00BB4E90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・一つの団体で複数の事業を申請した場合については、一つの事業についてのみ対象としました。</w:t>
      </w:r>
    </w:p>
    <w:p w:rsidR="00BB4E90" w:rsidRDefault="00BB4E90" w:rsidP="00BB4E90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BB4E90" w:rsidRDefault="00BB4E90" w:rsidP="00BB4E90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91542F">
        <w:rPr>
          <w:rFonts w:ascii="HG丸ｺﾞｼｯｸM-PRO" w:eastAsia="HG丸ｺﾞｼｯｸM-PRO" w:hAnsi="HG丸ｺﾞｼｯｸM-PRO" w:hint="eastAsia"/>
          <w:sz w:val="22"/>
        </w:rPr>
        <w:t>健康体操の事業に必要なテレビ及びＤＶＤについては、各ご家庭で使用している機材等</w:t>
      </w:r>
      <w:r w:rsidR="00E64EA4">
        <w:rPr>
          <w:rFonts w:ascii="HG丸ｺﾞｼｯｸM-PRO" w:eastAsia="HG丸ｺﾞｼｯｸM-PRO" w:hAnsi="HG丸ｺﾞｼｯｸM-PRO" w:hint="eastAsia"/>
          <w:sz w:val="22"/>
        </w:rPr>
        <w:t>（ＤＶＤ再生機能のあるパソコン等）</w:t>
      </w:r>
      <w:r w:rsidR="0091542F">
        <w:rPr>
          <w:rFonts w:ascii="HG丸ｺﾞｼｯｸM-PRO" w:eastAsia="HG丸ｺﾞｼｯｸM-PRO" w:hAnsi="HG丸ｺﾞｼｯｸM-PRO" w:hint="eastAsia"/>
          <w:sz w:val="22"/>
        </w:rPr>
        <w:t>を持ち寄ることでも</w:t>
      </w:r>
      <w:r w:rsidR="00E64EA4">
        <w:rPr>
          <w:rFonts w:ascii="HG丸ｺﾞｼｯｸM-PRO" w:eastAsia="HG丸ｺﾞｼｯｸM-PRO" w:hAnsi="HG丸ｺﾞｼｯｸM-PRO" w:hint="eastAsia"/>
          <w:sz w:val="22"/>
        </w:rPr>
        <w:t>対応</w:t>
      </w:r>
      <w:r w:rsidR="0091542F">
        <w:rPr>
          <w:rFonts w:ascii="HG丸ｺﾞｼｯｸM-PRO" w:eastAsia="HG丸ｺﾞｼｯｸM-PRO" w:hAnsi="HG丸ｺﾞｼｯｸM-PRO" w:hint="eastAsia"/>
          <w:sz w:val="22"/>
        </w:rPr>
        <w:t>が可能と判断し</w:t>
      </w:r>
      <w:r w:rsidR="00E64EA4">
        <w:rPr>
          <w:rFonts w:ascii="HG丸ｺﾞｼｯｸM-PRO" w:eastAsia="HG丸ｺﾞｼｯｸM-PRO" w:hAnsi="HG丸ｺﾞｼｯｸM-PRO" w:hint="eastAsia"/>
          <w:sz w:val="22"/>
        </w:rPr>
        <w:t>、補助対象外としました</w:t>
      </w:r>
      <w:r w:rsidR="0091542F">
        <w:rPr>
          <w:rFonts w:ascii="HG丸ｺﾞｼｯｸM-PRO" w:eastAsia="HG丸ｺﾞｼｯｸM-PRO" w:hAnsi="HG丸ｺﾞｼｯｸM-PRO" w:hint="eastAsia"/>
          <w:sz w:val="22"/>
        </w:rPr>
        <w:t>。ご理解願います。</w:t>
      </w:r>
    </w:p>
    <w:p w:rsidR="00BB4E90" w:rsidRDefault="00BB4E90" w:rsidP="00BB4E90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BB4E90" w:rsidRPr="00BB4E90" w:rsidRDefault="00BB4E90" w:rsidP="0048148A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・施設</w:t>
      </w:r>
      <w:r w:rsidR="0048148A">
        <w:rPr>
          <w:rFonts w:ascii="HG丸ｺﾞｼｯｸM-PRO" w:eastAsia="HG丸ｺﾞｼｯｸM-PRO" w:hAnsi="HG丸ｺﾞｼｯｸM-PRO" w:hint="eastAsia"/>
          <w:sz w:val="22"/>
        </w:rPr>
        <w:t>や事業</w:t>
      </w:r>
      <w:r>
        <w:rPr>
          <w:rFonts w:ascii="HG丸ｺﾞｼｯｸM-PRO" w:eastAsia="HG丸ｺﾞｼｯｸM-PRO" w:hAnsi="HG丸ｺﾞｼｯｸM-PRO" w:hint="eastAsia"/>
          <w:sz w:val="22"/>
        </w:rPr>
        <w:t>の性質上、公金の支出が相応しくない</w:t>
      </w:r>
      <w:r w:rsidR="00704153"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 w:hint="eastAsia"/>
          <w:sz w:val="22"/>
        </w:rPr>
        <w:t>思われる事業については承認しませんでした。</w:t>
      </w:r>
    </w:p>
    <w:p w:rsidR="00BB4E90" w:rsidRDefault="00BB4E90" w:rsidP="00BB4E90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3B6E3E" w:rsidRDefault="003B6E3E" w:rsidP="00BB4E90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3B6E3E" w:rsidRPr="0048148A" w:rsidRDefault="003B6E3E" w:rsidP="00BB4E90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3B6E3E" w:rsidRDefault="003B6E3E" w:rsidP="00BB4E90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3B6E3E" w:rsidRPr="0039210B" w:rsidRDefault="003B6E3E" w:rsidP="00BB4E90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3B6E3E" w:rsidRDefault="003B6E3E" w:rsidP="00BB4E90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3B6E3E" w:rsidRDefault="003B6E3E" w:rsidP="00BB4E90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3B6E3E" w:rsidRDefault="003B6E3E" w:rsidP="00BB4E90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3B6E3E" w:rsidRDefault="003B6E3E" w:rsidP="00BB4E90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3B6E3E" w:rsidRPr="00BB4E90" w:rsidRDefault="003B6E3E" w:rsidP="00BB4E90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sectPr w:rsidR="003B6E3E" w:rsidRPr="00BB4E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90"/>
    <w:rsid w:val="0039210B"/>
    <w:rsid w:val="003B6E3E"/>
    <w:rsid w:val="0048148A"/>
    <w:rsid w:val="00611AE1"/>
    <w:rsid w:val="00704153"/>
    <w:rsid w:val="0091542F"/>
    <w:rsid w:val="00915FC4"/>
    <w:rsid w:val="00BB4E90"/>
    <w:rsid w:val="00C907E8"/>
    <w:rsid w:val="00E64EA4"/>
    <w:rsid w:val="00EB6F26"/>
    <w:rsid w:val="00E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B7602"/>
  <w15:chartTrackingRefBased/>
  <w15:docId w15:val="{29731C91-AE9B-4E9F-8966-25159638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6E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nihonmatsu</dc:creator>
  <cp:keywords/>
  <dc:description/>
  <cp:lastModifiedBy>NetPC005</cp:lastModifiedBy>
  <cp:revision>3</cp:revision>
  <cp:lastPrinted>2019-07-10T02:23:00Z</cp:lastPrinted>
  <dcterms:created xsi:type="dcterms:W3CDTF">2019-07-11T11:23:00Z</dcterms:created>
  <dcterms:modified xsi:type="dcterms:W3CDTF">2019-07-11T11:53:00Z</dcterms:modified>
</cp:coreProperties>
</file>