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CB" w:rsidRDefault="002654CB" w:rsidP="002654CB">
      <w:pPr>
        <w:widowControl/>
        <w:jc w:val="left"/>
      </w:pPr>
      <w:r>
        <w:rPr>
          <w:rFonts w:hint="eastAsia"/>
        </w:rPr>
        <w:t>参考様式</w:t>
      </w:r>
      <w:r w:rsidR="006D528B">
        <w:rPr>
          <w:rFonts w:hint="eastAsia"/>
        </w:rPr>
        <w:t>５</w:t>
      </w:r>
    </w:p>
    <w:p w:rsidR="002654CB" w:rsidRDefault="002654CB" w:rsidP="002654CB">
      <w:pPr>
        <w:jc w:val="center"/>
      </w:pPr>
      <w:r>
        <w:rPr>
          <w:rFonts w:hint="eastAsia"/>
        </w:rPr>
        <w:t>管理協定書</w:t>
      </w:r>
    </w:p>
    <w:p w:rsidR="002654CB" w:rsidRDefault="00235E3D" w:rsidP="002654CB">
      <w:r>
        <w:rPr>
          <w:rFonts w:hint="eastAsia"/>
        </w:rPr>
        <w:t xml:space="preserve">　二本松市長　　　　　</w:t>
      </w:r>
      <w:r w:rsidR="002654CB">
        <w:rPr>
          <w:rFonts w:hint="eastAsia"/>
        </w:rPr>
        <w:t>（以下「甲」という。）と□□（以下「乙」という。）は、乙が所有する下記所在の△△施設（道路、公園</w:t>
      </w:r>
      <w:r w:rsidR="00980202">
        <w:rPr>
          <w:rFonts w:hint="eastAsia"/>
        </w:rPr>
        <w:t>、水路、調整地</w:t>
      </w:r>
      <w:r w:rsidR="002654CB">
        <w:rPr>
          <w:rFonts w:hint="eastAsia"/>
        </w:rPr>
        <w:t>等）について、その機能を維持するため、下記のとおりその管理に関する協定を締結する。</w:t>
      </w:r>
    </w:p>
    <w:p w:rsidR="002654CB" w:rsidRDefault="002654CB" w:rsidP="002654CB">
      <w:pPr>
        <w:jc w:val="center"/>
      </w:pPr>
      <w:r>
        <w:rPr>
          <w:rFonts w:hint="eastAsia"/>
        </w:rPr>
        <w:t>記</w:t>
      </w:r>
    </w:p>
    <w:p w:rsidR="002654CB" w:rsidRDefault="002654CB" w:rsidP="002654CB">
      <w:r>
        <w:rPr>
          <w:rFonts w:hint="eastAsia"/>
        </w:rPr>
        <w:t>第１条　この協定の対象とする△△施設は、次に所在するものとする。</w:t>
      </w:r>
    </w:p>
    <w:p w:rsidR="002654CB" w:rsidRDefault="002654CB" w:rsidP="002654CB">
      <w:r>
        <w:rPr>
          <w:rFonts w:hint="eastAsia"/>
        </w:rPr>
        <w:t xml:space="preserve">　二本松市○○○○○・・・・・・・・・・・・・・・・・・・</w:t>
      </w:r>
    </w:p>
    <w:p w:rsidR="002654CB" w:rsidRDefault="002654CB" w:rsidP="002654CB">
      <w:r>
        <w:rPr>
          <w:rFonts w:hint="eastAsia"/>
        </w:rPr>
        <w:t>２　△△施設の位置、範囲及び設備等は、別図のとおりとする。</w:t>
      </w:r>
    </w:p>
    <w:p w:rsidR="002654CB" w:rsidRDefault="002654CB" w:rsidP="003A40A5">
      <w:pPr>
        <w:ind w:left="200" w:hangingChars="100" w:hanging="200"/>
      </w:pPr>
      <w:r>
        <w:rPr>
          <w:rFonts w:hint="eastAsia"/>
        </w:rPr>
        <w:t>第２条　乙は善良な管理者の注意をもって△△施設の維持管理に関する一切の業務（以下「管理業務」という。）を行わなければならない。</w:t>
      </w:r>
    </w:p>
    <w:p w:rsidR="002654CB" w:rsidRDefault="002654CB" w:rsidP="003A40A5">
      <w:pPr>
        <w:ind w:left="200" w:hangingChars="100" w:hanging="200"/>
      </w:pPr>
      <w:r>
        <w:rPr>
          <w:rFonts w:hint="eastAsia"/>
        </w:rPr>
        <w:t>２　乙は、管理業務に当たり、△△施設の機能を維持するうえで必要な修繕及び点検・清掃等を行うものとする。</w:t>
      </w:r>
    </w:p>
    <w:tbl>
      <w:tblPr>
        <w:tblStyle w:val="a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9"/>
      </w:tblGrid>
      <w:tr w:rsidR="00401286" w:rsidTr="0008453E">
        <w:tc>
          <w:tcPr>
            <w:tcW w:w="9269" w:type="dxa"/>
          </w:tcPr>
          <w:p w:rsidR="00401286" w:rsidRDefault="0008453E" w:rsidP="002654CB">
            <w:r>
              <w:rPr>
                <w:rFonts w:hint="eastAsia"/>
              </w:rPr>
              <w:t>※調整地等の場合</w:t>
            </w:r>
          </w:p>
          <w:p w:rsidR="00401286" w:rsidRDefault="00401286" w:rsidP="003A40A5">
            <w:pPr>
              <w:ind w:left="200" w:hangingChars="100" w:hanging="200"/>
            </w:pPr>
            <w:r>
              <w:rPr>
                <w:rFonts w:hint="eastAsia"/>
              </w:rPr>
              <w:t>３　乙は、第１項に規定する管理業務のうち、次に掲げる事項について特段の注意を払わなければならない。</w:t>
            </w:r>
          </w:p>
          <w:p w:rsidR="00401286" w:rsidRDefault="00401286" w:rsidP="00401286">
            <w:r>
              <w:rPr>
                <w:rFonts w:hint="eastAsia"/>
              </w:rPr>
              <w:t xml:space="preserve">　⑴　調整地（調節地等）内の堆積土砂等の除去を行うこと。</w:t>
            </w:r>
          </w:p>
          <w:p w:rsidR="00401286" w:rsidRDefault="00401286" w:rsidP="00401286">
            <w:r>
              <w:rPr>
                <w:rFonts w:hint="eastAsia"/>
              </w:rPr>
              <w:t xml:space="preserve">　⑵　調整地（調節地等）における水の流出入口及びスクリーン等の点検及び清掃を行うこと。</w:t>
            </w:r>
          </w:p>
          <w:p w:rsidR="00401286" w:rsidRDefault="00401286" w:rsidP="003A40A5">
            <w:pPr>
              <w:ind w:left="400" w:hangingChars="200" w:hanging="400"/>
            </w:pPr>
            <w:r>
              <w:rPr>
                <w:rFonts w:hint="eastAsia"/>
              </w:rPr>
              <w:t xml:space="preserve">　⑶　調整地（調節地等）内外の危険防止措置について十分配慮するとともに、門扉、フェンスその他の施設の補修の必要が生じたときは直ちに</w:t>
            </w:r>
            <w:r w:rsidR="0008453E">
              <w:rPr>
                <w:rFonts w:hint="eastAsia"/>
              </w:rPr>
              <w:t>補修</w:t>
            </w:r>
            <w:r>
              <w:rPr>
                <w:rFonts w:hint="eastAsia"/>
              </w:rPr>
              <w:t>し、</w:t>
            </w:r>
            <w:r w:rsidR="0008453E">
              <w:rPr>
                <w:rFonts w:hint="eastAsia"/>
              </w:rPr>
              <w:t>その実施内容を速やかに</w:t>
            </w:r>
            <w:r>
              <w:rPr>
                <w:rFonts w:hint="eastAsia"/>
              </w:rPr>
              <w:t>文書</w:t>
            </w:r>
            <w:r w:rsidR="0008453E">
              <w:rPr>
                <w:rFonts w:hint="eastAsia"/>
              </w:rPr>
              <w:t>で甲に</w:t>
            </w:r>
            <w:r>
              <w:rPr>
                <w:rFonts w:hint="eastAsia"/>
              </w:rPr>
              <w:t>報告すること。</w:t>
            </w:r>
          </w:p>
          <w:p w:rsidR="00401286" w:rsidRDefault="00401286" w:rsidP="003A40A5">
            <w:pPr>
              <w:ind w:left="400" w:hangingChars="200" w:hanging="400"/>
            </w:pPr>
            <w:r>
              <w:rPr>
                <w:rFonts w:hint="eastAsia"/>
              </w:rPr>
              <w:t xml:space="preserve">　⑷　台風の接近等、異常降雨が予想されるときは、厳重な監視を行って災害の発生を未然に防止することに努めること。</w:t>
            </w:r>
          </w:p>
          <w:p w:rsidR="00401286" w:rsidRDefault="00401286" w:rsidP="003A40A5">
            <w:pPr>
              <w:ind w:left="400" w:hangingChars="200" w:hanging="400"/>
            </w:pPr>
            <w:r>
              <w:rPr>
                <w:rFonts w:hint="eastAsia"/>
              </w:rPr>
              <w:t xml:space="preserve">　⑸　調整地（調節地等）に関して異常、事故又は災害が発生したことを発見したときは、応急措置を行うとともに、</w:t>
            </w:r>
            <w:r w:rsidR="0008453E">
              <w:rPr>
                <w:rFonts w:hint="eastAsia"/>
              </w:rPr>
              <w:t>その内容を</w:t>
            </w:r>
            <w:r>
              <w:rPr>
                <w:rFonts w:hint="eastAsia"/>
              </w:rPr>
              <w:t>速やかに文書</w:t>
            </w:r>
            <w:r w:rsidR="0008453E">
              <w:rPr>
                <w:rFonts w:hint="eastAsia"/>
              </w:rPr>
              <w:t>で</w:t>
            </w:r>
            <w:r>
              <w:rPr>
                <w:rFonts w:hint="eastAsia"/>
              </w:rPr>
              <w:t>甲に報告すること。</w:t>
            </w:r>
            <w:r w:rsidR="0008453E">
              <w:rPr>
                <w:rFonts w:hint="eastAsia"/>
              </w:rPr>
              <w:t>また、</w:t>
            </w:r>
            <w:r>
              <w:rPr>
                <w:rFonts w:hint="eastAsia"/>
              </w:rPr>
              <w:t>緊急を要する場合にあっては、</w:t>
            </w:r>
            <w:r w:rsidR="0008453E">
              <w:rPr>
                <w:rFonts w:hint="eastAsia"/>
              </w:rPr>
              <w:t>文書での報告に先立ちその内容を</w:t>
            </w:r>
            <w:r>
              <w:rPr>
                <w:rFonts w:hint="eastAsia"/>
              </w:rPr>
              <w:t>口頭で報告</w:t>
            </w:r>
            <w:r w:rsidR="0008453E">
              <w:rPr>
                <w:rFonts w:hint="eastAsia"/>
              </w:rPr>
              <w:t>すること。</w:t>
            </w:r>
          </w:p>
        </w:tc>
      </w:tr>
    </w:tbl>
    <w:p w:rsidR="002654CB" w:rsidRDefault="002654CB" w:rsidP="002654CB">
      <w:r>
        <w:rPr>
          <w:rFonts w:hint="eastAsia"/>
        </w:rPr>
        <w:t>３　管理業務に要する費用は、全て乙の負担とする。</w:t>
      </w:r>
    </w:p>
    <w:p w:rsidR="002654CB" w:rsidRDefault="002654CB" w:rsidP="003A40A5">
      <w:pPr>
        <w:ind w:left="200" w:hangingChars="100" w:hanging="200"/>
      </w:pPr>
      <w:r>
        <w:rPr>
          <w:rFonts w:hint="eastAsia"/>
        </w:rPr>
        <w:t>第３条　乙は△△施設を変更又は廃止しようとするときは、あらかじめ甲と協議しなければならない。</w:t>
      </w:r>
    </w:p>
    <w:p w:rsidR="002654CB" w:rsidRDefault="002654CB" w:rsidP="003A40A5">
      <w:pPr>
        <w:ind w:left="200" w:hangingChars="100" w:hanging="200"/>
      </w:pPr>
      <w:r>
        <w:rPr>
          <w:rFonts w:hint="eastAsia"/>
        </w:rPr>
        <w:t>第４条　△△施設の設置又は管理の瑕疵等により第三者に損害を生じたときは、乙がその賠償の責めを全て負うものとする。</w:t>
      </w:r>
    </w:p>
    <w:p w:rsidR="002654CB" w:rsidRDefault="002654CB" w:rsidP="003A40A5">
      <w:pPr>
        <w:ind w:left="200" w:hangingChars="100" w:hanging="200"/>
      </w:pPr>
      <w:r>
        <w:rPr>
          <w:rFonts w:hint="eastAsia"/>
        </w:rPr>
        <w:t>第５条　乙の一般承継人及び乙より△△施設の所有権等を取得した者は、本協定に基づく乙の地位を承継する。</w:t>
      </w:r>
    </w:p>
    <w:p w:rsidR="002654CB" w:rsidRDefault="002654CB" w:rsidP="003A40A5">
      <w:pPr>
        <w:ind w:left="200" w:hangingChars="100" w:hanging="200"/>
      </w:pPr>
      <w:r>
        <w:rPr>
          <w:rFonts w:hint="eastAsia"/>
        </w:rPr>
        <w:t>２　前項の規定により乙の地位を承継した者は、その承継から３０日以内に甲にその旨を届出なければならない。</w:t>
      </w:r>
    </w:p>
    <w:p w:rsidR="00466202" w:rsidRDefault="00466202" w:rsidP="00466202">
      <w:pPr>
        <w:ind w:left="200" w:hangingChars="100" w:hanging="200"/>
      </w:pPr>
      <w:r>
        <w:rPr>
          <w:rFonts w:hint="eastAsia"/>
        </w:rPr>
        <w:t>第６条　乙が</w:t>
      </w:r>
      <w:r w:rsidRPr="007049FD">
        <w:rPr>
          <w:rFonts w:hint="eastAsia"/>
        </w:rPr>
        <w:t>△△施設</w:t>
      </w:r>
      <w:r>
        <w:rPr>
          <w:rFonts w:hint="eastAsia"/>
        </w:rPr>
        <w:t>の管理業務を行う期間は、当分の間とする。</w:t>
      </w:r>
    </w:p>
    <w:p w:rsidR="002654CB" w:rsidRDefault="002654CB" w:rsidP="00DB4937">
      <w:pPr>
        <w:ind w:left="200" w:hangingChars="100" w:hanging="200"/>
      </w:pPr>
      <w:r>
        <w:rPr>
          <w:rFonts w:hint="eastAsia"/>
        </w:rPr>
        <w:t>第７条　この協定に定めのない事項又は疑義が生じた事項については、甲乙が協議して決定するものとする。</w:t>
      </w:r>
    </w:p>
    <w:p w:rsidR="002654CB" w:rsidRDefault="002654CB" w:rsidP="002654CB">
      <w:r>
        <w:rPr>
          <w:rFonts w:hint="eastAsia"/>
        </w:rPr>
        <w:t xml:space="preserve">　</w:t>
      </w:r>
      <w:r w:rsidR="00235E3D">
        <w:rPr>
          <w:rFonts w:hint="eastAsia"/>
        </w:rPr>
        <w:t xml:space="preserve">　　</w:t>
      </w:r>
      <w:r>
        <w:rPr>
          <w:rFonts w:hint="eastAsia"/>
        </w:rPr>
        <w:t xml:space="preserve">　年　　月　　日</w:t>
      </w:r>
    </w:p>
    <w:p w:rsidR="002654CB" w:rsidRDefault="002654CB" w:rsidP="002654CB">
      <w:pPr>
        <w:wordWrap w:val="0"/>
        <w:jc w:val="right"/>
      </w:pPr>
      <w:r>
        <w:rPr>
          <w:rFonts w:hint="eastAsia"/>
        </w:rPr>
        <w:lastRenderedPageBreak/>
        <w:t xml:space="preserve">甲　二本松市金色４０３番地１　　　　　</w:t>
      </w:r>
    </w:p>
    <w:p w:rsidR="002654CB" w:rsidRDefault="00235E3D" w:rsidP="002654CB">
      <w:pPr>
        <w:wordWrap w:val="0"/>
        <w:jc w:val="right"/>
      </w:pPr>
      <w:r>
        <w:rPr>
          <w:rFonts w:hint="eastAsia"/>
        </w:rPr>
        <w:t xml:space="preserve">　　二本松市長　　　　　</w:t>
      </w:r>
      <w:bookmarkStart w:id="0" w:name="_GoBack"/>
      <w:bookmarkEnd w:id="0"/>
      <w:r w:rsidR="002654CB">
        <w:rPr>
          <w:rFonts w:hint="eastAsia"/>
        </w:rPr>
        <w:t xml:space="preserve">　　　印　　　</w:t>
      </w:r>
    </w:p>
    <w:p w:rsidR="002654CB" w:rsidRDefault="002654CB" w:rsidP="002654CB">
      <w:pPr>
        <w:jc w:val="right"/>
      </w:pPr>
    </w:p>
    <w:p w:rsidR="002654CB" w:rsidRDefault="002654CB" w:rsidP="002654CB">
      <w:pPr>
        <w:wordWrap w:val="0"/>
        <w:jc w:val="right"/>
      </w:pPr>
      <w:r>
        <w:rPr>
          <w:rFonts w:hint="eastAsia"/>
        </w:rPr>
        <w:t xml:space="preserve">乙　福島県□□市　　字□□・・・・　　</w:t>
      </w:r>
    </w:p>
    <w:p w:rsidR="002654CB" w:rsidRDefault="002654CB" w:rsidP="002654CB">
      <w:pPr>
        <w:wordWrap w:val="0"/>
        <w:jc w:val="right"/>
      </w:pPr>
      <w:r>
        <w:rPr>
          <w:rFonts w:hint="eastAsia"/>
        </w:rPr>
        <w:t xml:space="preserve">株式会社□□　　　　　　　　　　　</w:t>
      </w:r>
    </w:p>
    <w:p w:rsidR="002654CB" w:rsidRDefault="002654CB" w:rsidP="002654CB">
      <w:pPr>
        <w:wordWrap w:val="0"/>
        <w:jc w:val="right"/>
      </w:pPr>
      <w:r>
        <w:rPr>
          <w:rFonts w:hint="eastAsia"/>
        </w:rPr>
        <w:t xml:space="preserve">代表取締役　□□□□　　　印　　　</w:t>
      </w:r>
    </w:p>
    <w:p w:rsidR="00100AB6" w:rsidRDefault="00100AB6" w:rsidP="00E36011">
      <w:pPr>
        <w:widowControl/>
        <w:jc w:val="left"/>
      </w:pPr>
    </w:p>
    <w:sectPr w:rsidR="00100AB6" w:rsidSect="003A40A5">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34" w:rsidRDefault="009B1934" w:rsidP="00BB1A55">
      <w:r>
        <w:separator/>
      </w:r>
    </w:p>
  </w:endnote>
  <w:endnote w:type="continuationSeparator" w:id="0">
    <w:p w:rsidR="009B1934" w:rsidRDefault="009B1934"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34" w:rsidRDefault="009B1934" w:rsidP="00BB1A55">
      <w:r>
        <w:separator/>
      </w:r>
    </w:p>
  </w:footnote>
  <w:footnote w:type="continuationSeparator" w:id="0">
    <w:p w:rsidR="009B1934" w:rsidRDefault="009B1934"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dirty"/>
  <w:defaultTabStop w:val="840"/>
  <w:drawingGridHorizontalSpacing w:val="21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1A26"/>
    <w:rsid w:val="00077A2A"/>
    <w:rsid w:val="0008453E"/>
    <w:rsid w:val="00085B30"/>
    <w:rsid w:val="00096B9A"/>
    <w:rsid w:val="000973BD"/>
    <w:rsid w:val="000A065A"/>
    <w:rsid w:val="000D42F3"/>
    <w:rsid w:val="000E1596"/>
    <w:rsid w:val="00100AB6"/>
    <w:rsid w:val="00104C9B"/>
    <w:rsid w:val="001068E2"/>
    <w:rsid w:val="00111EC0"/>
    <w:rsid w:val="00121716"/>
    <w:rsid w:val="0012222E"/>
    <w:rsid w:val="0012550D"/>
    <w:rsid w:val="00134E96"/>
    <w:rsid w:val="0013631C"/>
    <w:rsid w:val="001564FB"/>
    <w:rsid w:val="0017046B"/>
    <w:rsid w:val="00172B4C"/>
    <w:rsid w:val="00176058"/>
    <w:rsid w:val="00180E69"/>
    <w:rsid w:val="00181E67"/>
    <w:rsid w:val="001967A3"/>
    <w:rsid w:val="00197E7A"/>
    <w:rsid w:val="001A3FB5"/>
    <w:rsid w:val="001C538D"/>
    <w:rsid w:val="001E0131"/>
    <w:rsid w:val="001E1815"/>
    <w:rsid w:val="001E25D9"/>
    <w:rsid w:val="001F1EFC"/>
    <w:rsid w:val="002006A4"/>
    <w:rsid w:val="00200BB2"/>
    <w:rsid w:val="002026DC"/>
    <w:rsid w:val="002068C5"/>
    <w:rsid w:val="00220E3A"/>
    <w:rsid w:val="00235E3D"/>
    <w:rsid w:val="002378E4"/>
    <w:rsid w:val="0025485E"/>
    <w:rsid w:val="002654CB"/>
    <w:rsid w:val="00270D79"/>
    <w:rsid w:val="002B1914"/>
    <w:rsid w:val="002B583C"/>
    <w:rsid w:val="002B5D23"/>
    <w:rsid w:val="002C1377"/>
    <w:rsid w:val="002C164C"/>
    <w:rsid w:val="002D053E"/>
    <w:rsid w:val="002D42C8"/>
    <w:rsid w:val="002D517B"/>
    <w:rsid w:val="002E19BB"/>
    <w:rsid w:val="00322772"/>
    <w:rsid w:val="003435EE"/>
    <w:rsid w:val="00362238"/>
    <w:rsid w:val="003641CE"/>
    <w:rsid w:val="003669EA"/>
    <w:rsid w:val="00375B0D"/>
    <w:rsid w:val="00376725"/>
    <w:rsid w:val="00377D8C"/>
    <w:rsid w:val="00381274"/>
    <w:rsid w:val="003928F4"/>
    <w:rsid w:val="00396D55"/>
    <w:rsid w:val="00397FF7"/>
    <w:rsid w:val="003A40A5"/>
    <w:rsid w:val="003C41D2"/>
    <w:rsid w:val="003C64B2"/>
    <w:rsid w:val="003C76F7"/>
    <w:rsid w:val="003D16CE"/>
    <w:rsid w:val="003D537F"/>
    <w:rsid w:val="003D5A55"/>
    <w:rsid w:val="003E3068"/>
    <w:rsid w:val="003E3C0C"/>
    <w:rsid w:val="00401286"/>
    <w:rsid w:val="004018D0"/>
    <w:rsid w:val="00415593"/>
    <w:rsid w:val="00420678"/>
    <w:rsid w:val="00424D92"/>
    <w:rsid w:val="0043092D"/>
    <w:rsid w:val="00432C4F"/>
    <w:rsid w:val="00437F81"/>
    <w:rsid w:val="004409C0"/>
    <w:rsid w:val="00460366"/>
    <w:rsid w:val="00464D9A"/>
    <w:rsid w:val="00466202"/>
    <w:rsid w:val="00485C72"/>
    <w:rsid w:val="004967A5"/>
    <w:rsid w:val="004A1CE8"/>
    <w:rsid w:val="004A5AFA"/>
    <w:rsid w:val="004B5344"/>
    <w:rsid w:val="004D41C8"/>
    <w:rsid w:val="004E2C15"/>
    <w:rsid w:val="004E3086"/>
    <w:rsid w:val="004F2114"/>
    <w:rsid w:val="004F52D1"/>
    <w:rsid w:val="00533C2B"/>
    <w:rsid w:val="005407BA"/>
    <w:rsid w:val="00543328"/>
    <w:rsid w:val="00544054"/>
    <w:rsid w:val="005476B2"/>
    <w:rsid w:val="005514D9"/>
    <w:rsid w:val="0055445B"/>
    <w:rsid w:val="005608FC"/>
    <w:rsid w:val="0057069F"/>
    <w:rsid w:val="005836BB"/>
    <w:rsid w:val="00586685"/>
    <w:rsid w:val="005A588F"/>
    <w:rsid w:val="005B0208"/>
    <w:rsid w:val="005B2199"/>
    <w:rsid w:val="005B34F5"/>
    <w:rsid w:val="005C2FDF"/>
    <w:rsid w:val="005D34AB"/>
    <w:rsid w:val="005E0FA0"/>
    <w:rsid w:val="005E2148"/>
    <w:rsid w:val="005F3D55"/>
    <w:rsid w:val="005F6604"/>
    <w:rsid w:val="00606FE0"/>
    <w:rsid w:val="006335E2"/>
    <w:rsid w:val="006374E3"/>
    <w:rsid w:val="00644CD9"/>
    <w:rsid w:val="006469DA"/>
    <w:rsid w:val="00653B98"/>
    <w:rsid w:val="00655132"/>
    <w:rsid w:val="00657D35"/>
    <w:rsid w:val="00657D60"/>
    <w:rsid w:val="006614FA"/>
    <w:rsid w:val="006618ED"/>
    <w:rsid w:val="006669D9"/>
    <w:rsid w:val="00675B88"/>
    <w:rsid w:val="00695518"/>
    <w:rsid w:val="006C02A9"/>
    <w:rsid w:val="006C3E53"/>
    <w:rsid w:val="006C7D31"/>
    <w:rsid w:val="006D528B"/>
    <w:rsid w:val="006D5987"/>
    <w:rsid w:val="006E2645"/>
    <w:rsid w:val="006F05FC"/>
    <w:rsid w:val="007017BC"/>
    <w:rsid w:val="00706AEA"/>
    <w:rsid w:val="00721530"/>
    <w:rsid w:val="00727560"/>
    <w:rsid w:val="00754B84"/>
    <w:rsid w:val="00755C80"/>
    <w:rsid w:val="0075684E"/>
    <w:rsid w:val="007601A3"/>
    <w:rsid w:val="007667F1"/>
    <w:rsid w:val="00767435"/>
    <w:rsid w:val="0076756E"/>
    <w:rsid w:val="00785921"/>
    <w:rsid w:val="0079538C"/>
    <w:rsid w:val="007A36BE"/>
    <w:rsid w:val="007B6F2B"/>
    <w:rsid w:val="007C4346"/>
    <w:rsid w:val="007C5A63"/>
    <w:rsid w:val="007D037D"/>
    <w:rsid w:val="007D4357"/>
    <w:rsid w:val="007F0CE8"/>
    <w:rsid w:val="00807991"/>
    <w:rsid w:val="00867D40"/>
    <w:rsid w:val="00883D5F"/>
    <w:rsid w:val="0088510B"/>
    <w:rsid w:val="00891236"/>
    <w:rsid w:val="008965F7"/>
    <w:rsid w:val="008C5042"/>
    <w:rsid w:val="008E360E"/>
    <w:rsid w:val="008E644D"/>
    <w:rsid w:val="008F28AB"/>
    <w:rsid w:val="009106EE"/>
    <w:rsid w:val="009147E1"/>
    <w:rsid w:val="00920083"/>
    <w:rsid w:val="009254F1"/>
    <w:rsid w:val="009337C8"/>
    <w:rsid w:val="009352E8"/>
    <w:rsid w:val="009360D5"/>
    <w:rsid w:val="00943FF6"/>
    <w:rsid w:val="009502F6"/>
    <w:rsid w:val="009506AE"/>
    <w:rsid w:val="00956B95"/>
    <w:rsid w:val="00960394"/>
    <w:rsid w:val="00965362"/>
    <w:rsid w:val="0096635E"/>
    <w:rsid w:val="00966EB5"/>
    <w:rsid w:val="00974E22"/>
    <w:rsid w:val="00980202"/>
    <w:rsid w:val="00982366"/>
    <w:rsid w:val="009842F2"/>
    <w:rsid w:val="00984C03"/>
    <w:rsid w:val="00986E68"/>
    <w:rsid w:val="0098732B"/>
    <w:rsid w:val="00995387"/>
    <w:rsid w:val="00995D84"/>
    <w:rsid w:val="009A272C"/>
    <w:rsid w:val="009A799D"/>
    <w:rsid w:val="009B0BB9"/>
    <w:rsid w:val="009B1934"/>
    <w:rsid w:val="009B4B47"/>
    <w:rsid w:val="009C3604"/>
    <w:rsid w:val="009C4CB8"/>
    <w:rsid w:val="009C6D6F"/>
    <w:rsid w:val="009D1AB7"/>
    <w:rsid w:val="009F651C"/>
    <w:rsid w:val="00A016B2"/>
    <w:rsid w:val="00A21D65"/>
    <w:rsid w:val="00A409F6"/>
    <w:rsid w:val="00A55B5F"/>
    <w:rsid w:val="00A55CBF"/>
    <w:rsid w:val="00A62CF3"/>
    <w:rsid w:val="00A75F76"/>
    <w:rsid w:val="00A82904"/>
    <w:rsid w:val="00A84932"/>
    <w:rsid w:val="00AC3721"/>
    <w:rsid w:val="00AC7EAC"/>
    <w:rsid w:val="00AD180C"/>
    <w:rsid w:val="00AE1F13"/>
    <w:rsid w:val="00AE7870"/>
    <w:rsid w:val="00AF0D6B"/>
    <w:rsid w:val="00AF2C69"/>
    <w:rsid w:val="00AF47D0"/>
    <w:rsid w:val="00AF4D5D"/>
    <w:rsid w:val="00AF7FE5"/>
    <w:rsid w:val="00B07131"/>
    <w:rsid w:val="00B123F6"/>
    <w:rsid w:val="00B5793E"/>
    <w:rsid w:val="00B62B50"/>
    <w:rsid w:val="00B678B0"/>
    <w:rsid w:val="00B710B6"/>
    <w:rsid w:val="00B77221"/>
    <w:rsid w:val="00B83057"/>
    <w:rsid w:val="00BB1A55"/>
    <w:rsid w:val="00BF3D75"/>
    <w:rsid w:val="00C06521"/>
    <w:rsid w:val="00C06978"/>
    <w:rsid w:val="00C06B16"/>
    <w:rsid w:val="00C1237F"/>
    <w:rsid w:val="00C14F3E"/>
    <w:rsid w:val="00C2092A"/>
    <w:rsid w:val="00C31114"/>
    <w:rsid w:val="00C36EF0"/>
    <w:rsid w:val="00C62611"/>
    <w:rsid w:val="00C6272D"/>
    <w:rsid w:val="00C6280B"/>
    <w:rsid w:val="00C7692F"/>
    <w:rsid w:val="00CC1B9B"/>
    <w:rsid w:val="00CD1F8F"/>
    <w:rsid w:val="00CD5983"/>
    <w:rsid w:val="00CD6B6D"/>
    <w:rsid w:val="00CE0F92"/>
    <w:rsid w:val="00CF15F4"/>
    <w:rsid w:val="00D0552A"/>
    <w:rsid w:val="00D20545"/>
    <w:rsid w:val="00D21507"/>
    <w:rsid w:val="00D30340"/>
    <w:rsid w:val="00D308C3"/>
    <w:rsid w:val="00D40036"/>
    <w:rsid w:val="00D57DB4"/>
    <w:rsid w:val="00D64DA4"/>
    <w:rsid w:val="00D67FC2"/>
    <w:rsid w:val="00D777E7"/>
    <w:rsid w:val="00D809E3"/>
    <w:rsid w:val="00D81AB6"/>
    <w:rsid w:val="00D86010"/>
    <w:rsid w:val="00D93F42"/>
    <w:rsid w:val="00DA18AA"/>
    <w:rsid w:val="00DA3BDC"/>
    <w:rsid w:val="00DA3F42"/>
    <w:rsid w:val="00DB4937"/>
    <w:rsid w:val="00DD6279"/>
    <w:rsid w:val="00DE0726"/>
    <w:rsid w:val="00DF143B"/>
    <w:rsid w:val="00DF1FD9"/>
    <w:rsid w:val="00DF5FE3"/>
    <w:rsid w:val="00E17E56"/>
    <w:rsid w:val="00E3036E"/>
    <w:rsid w:val="00E31371"/>
    <w:rsid w:val="00E34E33"/>
    <w:rsid w:val="00E35FF9"/>
    <w:rsid w:val="00E36011"/>
    <w:rsid w:val="00E56F8D"/>
    <w:rsid w:val="00E67EA7"/>
    <w:rsid w:val="00E73839"/>
    <w:rsid w:val="00E77238"/>
    <w:rsid w:val="00E83651"/>
    <w:rsid w:val="00E862A5"/>
    <w:rsid w:val="00E94940"/>
    <w:rsid w:val="00EA56A5"/>
    <w:rsid w:val="00EB03C3"/>
    <w:rsid w:val="00ED31BA"/>
    <w:rsid w:val="00EE4E0F"/>
    <w:rsid w:val="00EF6BBD"/>
    <w:rsid w:val="00F0013C"/>
    <w:rsid w:val="00F12E6A"/>
    <w:rsid w:val="00F33329"/>
    <w:rsid w:val="00F3655B"/>
    <w:rsid w:val="00F44C53"/>
    <w:rsid w:val="00F4532A"/>
    <w:rsid w:val="00F62653"/>
    <w:rsid w:val="00F73420"/>
    <w:rsid w:val="00F8123F"/>
    <w:rsid w:val="00F836A4"/>
    <w:rsid w:val="00FA3CD7"/>
    <w:rsid w:val="00FA4371"/>
    <w:rsid w:val="00FC1E4A"/>
    <w:rsid w:val="00FC5158"/>
    <w:rsid w:val="00FC701C"/>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D1C7-E4E7-4998-B118-104367A4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111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Toshikeikaku</cp:lastModifiedBy>
  <cp:revision>5</cp:revision>
  <cp:lastPrinted>2014-07-17T00:04:00Z</cp:lastPrinted>
  <dcterms:created xsi:type="dcterms:W3CDTF">2014-10-22T04:16:00Z</dcterms:created>
  <dcterms:modified xsi:type="dcterms:W3CDTF">2015-03-30T07:59:00Z</dcterms:modified>
</cp:coreProperties>
</file>