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693C1A" w:rsidRPr="0005064A" w:rsidTr="00323A89">
        <w:trPr>
          <w:trHeight w:val="342"/>
        </w:trPr>
        <w:tc>
          <w:tcPr>
            <w:tcW w:w="10031" w:type="dxa"/>
            <w:gridSpan w:val="3"/>
          </w:tcPr>
          <w:p w:rsidR="00693C1A" w:rsidRPr="0005064A" w:rsidRDefault="00693C1A" w:rsidP="00E37FBF">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693C1A" w:rsidRPr="0005064A"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c>
          <w:tcPr>
            <w:tcW w:w="3345" w:type="dxa"/>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r>
      <w:tr w:rsidR="00693C1A" w:rsidRPr="0005064A" w:rsidTr="00E37FBF">
        <w:trPr>
          <w:trHeight w:val="273"/>
        </w:trPr>
        <w:tc>
          <w:tcPr>
            <w:tcW w:w="3343" w:type="dxa"/>
            <w:tcBorders>
              <w:top w:val="single" w:sz="24" w:space="0" w:color="auto"/>
            </w:tcBorders>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c>
          <w:tcPr>
            <w:tcW w:w="3343" w:type="dxa"/>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c>
          <w:tcPr>
            <w:tcW w:w="3345" w:type="dxa"/>
          </w:tcPr>
          <w:p w:rsidR="00693C1A" w:rsidRPr="0005064A" w:rsidRDefault="00693C1A" w:rsidP="00E37FBF">
            <w:pPr>
              <w:suppressAutoHyphens/>
              <w:kinsoku w:val="0"/>
              <w:wordWrap w:val="0"/>
              <w:autoSpaceDE w:val="0"/>
              <w:autoSpaceDN w:val="0"/>
              <w:spacing w:line="366" w:lineRule="atLeast"/>
              <w:jc w:val="left"/>
              <w:rPr>
                <w:rFonts w:ascii="ＭＳ ゴシック" w:eastAsia="ＭＳ ゴシック"/>
              </w:rPr>
            </w:pPr>
          </w:p>
        </w:tc>
      </w:tr>
    </w:tbl>
    <w:p w:rsidR="00693C1A" w:rsidRDefault="00693C1A"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3C1A" w:rsidRPr="00C35FF6" w:rsidTr="00E37FBF">
        <w:tc>
          <w:tcPr>
            <w:tcW w:w="10035" w:type="dxa"/>
            <w:tcBorders>
              <w:top w:val="single" w:sz="4" w:space="0" w:color="000000"/>
              <w:left w:val="single" w:sz="4" w:space="0" w:color="000000"/>
              <w:bottom w:val="single" w:sz="4" w:space="0" w:color="000000"/>
              <w:right w:val="single" w:sz="4" w:space="0" w:color="000000"/>
            </w:tcBorders>
          </w:tcPr>
          <w:p w:rsidR="00693C1A" w:rsidRPr="00C35FF6" w:rsidRDefault="00693C1A"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3C1A" w:rsidRDefault="00A31B42"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3C1A" w:rsidRPr="00C35FF6">
              <w:rPr>
                <w:rFonts w:ascii="ＭＳ ゴシック" w:eastAsia="ＭＳ ゴシック" w:hAnsi="ＭＳ ゴシック" w:cs="ＭＳ ゴシック" w:hint="eastAsia"/>
                <w:color w:val="000000"/>
                <w:kern w:val="0"/>
                <w:szCs w:val="21"/>
              </w:rPr>
              <w:t>項第５号の規定による認定申請書（ロ</w:t>
            </w:r>
            <w:r w:rsidR="00693C1A">
              <w:rPr>
                <w:rFonts w:ascii="ＭＳ ゴシック" w:eastAsia="ＭＳ ゴシック" w:hAnsi="ＭＳ ゴシック" w:cs="ＭＳ ゴシック" w:hint="eastAsia"/>
                <w:color w:val="000000"/>
                <w:kern w:val="0"/>
                <w:szCs w:val="21"/>
              </w:rPr>
              <w:t>－①</w:t>
            </w:r>
            <w:r w:rsidR="00693C1A" w:rsidRPr="00C35FF6">
              <w:rPr>
                <w:rFonts w:ascii="ＭＳ ゴシック" w:eastAsia="ＭＳ ゴシック" w:hAnsi="ＭＳ ゴシック" w:cs="ＭＳ ゴシック" w:hint="eastAsia"/>
                <w:color w:val="000000"/>
                <w:kern w:val="0"/>
                <w:szCs w:val="21"/>
              </w:rPr>
              <w:t>）</w:t>
            </w:r>
          </w:p>
          <w:p w:rsidR="00693C1A" w:rsidRPr="00145CAF" w:rsidRDefault="00693C1A"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3C1A" w:rsidRPr="00C35FF6" w:rsidRDefault="00693C1A" w:rsidP="00A31B42">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C467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3C1A" w:rsidRPr="00C35FF6" w:rsidRDefault="00693C1A" w:rsidP="00145C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w:t>
            </w:r>
            <w:r w:rsidRPr="00C35FF6">
              <w:rPr>
                <w:rFonts w:ascii="ＭＳ ゴシック" w:eastAsia="ＭＳ ゴシック" w:hAnsi="ＭＳ ゴシック" w:cs="ＭＳ ゴシック" w:hint="eastAsia"/>
                <w:color w:val="000000"/>
                <w:kern w:val="0"/>
                <w:szCs w:val="21"/>
              </w:rPr>
              <w:t xml:space="preserve">　殿</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3C1A" w:rsidRPr="00C35FF6" w:rsidRDefault="00693C1A" w:rsidP="00A31B42">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3C1A" w:rsidRDefault="00693C1A" w:rsidP="00145CAF">
            <w:pPr>
              <w:suppressAutoHyphens/>
              <w:kinsoku w:val="0"/>
              <w:wordWrap w:val="0"/>
              <w:overflowPunct w:val="0"/>
              <w:autoSpaceDE w:val="0"/>
              <w:autoSpaceDN w:val="0"/>
              <w:adjustRightInd w:val="0"/>
              <w:spacing w:line="274" w:lineRule="atLeast"/>
              <w:ind w:firstLine="48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名称および</w:t>
            </w:r>
          </w:p>
          <w:p w:rsidR="00693C1A" w:rsidRPr="00605C60" w:rsidRDefault="00693C1A" w:rsidP="00145C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3C1A" w:rsidRDefault="00693C1A" w:rsidP="00145C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rsidR="00693C1A" w:rsidRPr="00145CAF" w:rsidRDefault="00693C1A" w:rsidP="00323A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3C1A" w:rsidRPr="00323A89" w:rsidRDefault="00693C1A" w:rsidP="00A31B42">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Cs w:val="21"/>
              </w:rPr>
              <w:t xml:space="preserve">　</w:t>
            </w:r>
            <w:r w:rsidRPr="00323A89">
              <w:rPr>
                <w:rFonts w:ascii="ＭＳ ゴシック" w:eastAsia="ＭＳ ゴシック" w:hAnsi="ＭＳ ゴシック"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w:t>
            </w:r>
            <w:r w:rsidR="00A31B42">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323A89">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693C1A" w:rsidRPr="00C35FF6" w:rsidRDefault="00693C1A" w:rsidP="00CF5988">
            <w:pPr>
              <w:pStyle w:val="af8"/>
              <w:jc w:val="center"/>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693C1A" w:rsidRPr="0002103D"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3C1A" w:rsidRPr="0002103D" w:rsidTr="00690B27">
              <w:trPr>
                <w:trHeight w:val="381"/>
              </w:trPr>
              <w:tc>
                <w:tcPr>
                  <w:tcW w:w="3263" w:type="dxa"/>
                  <w:tcBorders>
                    <w:top w:val="single" w:sz="24" w:space="0" w:color="auto"/>
                    <w:left w:val="single" w:sz="4" w:space="0" w:color="auto"/>
                    <w:bottom w:val="single" w:sz="4" w:space="0" w:color="auto"/>
                    <w:right w:val="single" w:sz="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693C1A" w:rsidRPr="0002103D" w:rsidRDefault="00693C1A"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3C1A" w:rsidRPr="00323A89" w:rsidRDefault="00693C1A" w:rsidP="00D433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323A89">
              <w:rPr>
                <w:rFonts w:ascii="ＭＳ ゴシック" w:eastAsia="ＭＳ ゴシック" w:hAnsi="ＭＳ ゴシック" w:cs="ＭＳ ゴシック" w:hint="eastAsia"/>
                <w:color w:val="000000"/>
                <w:kern w:val="0"/>
                <w:szCs w:val="21"/>
              </w:rPr>
              <w:t>※</w:t>
            </w:r>
            <w:r w:rsidRPr="000072BA">
              <w:rPr>
                <w:rFonts w:ascii="ＭＳ ゴシック" w:eastAsia="ＭＳ ゴシック" w:hAnsi="Times New Roman" w:hint="eastAsia"/>
                <w:color w:val="000000"/>
                <w:spacing w:val="16"/>
                <w:kern w:val="0"/>
                <w:szCs w:val="21"/>
                <w:u w:val="single"/>
              </w:rPr>
              <w:t>表には営んでいる事業が属する業種（日本標準産業分類の細分類番号と細分類業種名）を全て記載（当該業種は全て指定業種であることが必要）。</w:t>
            </w:r>
            <w:r w:rsidRPr="008A35DD">
              <w:rPr>
                <w:rFonts w:ascii="ＭＳ ゴシック" w:eastAsia="ＭＳ ゴシック" w:hAnsi="Times New Roman" w:hint="eastAsia"/>
                <w:color w:val="000000"/>
                <w:spacing w:val="16"/>
                <w:kern w:val="0"/>
                <w:szCs w:val="21"/>
                <w:u w:val="single"/>
              </w:rPr>
              <w:t>当該業種が複数ある場合には、その中で、最近１年間で最も売上高等が大きい事業が属する業種を左上の太枠に記載。</w:t>
            </w:r>
          </w:p>
          <w:p w:rsidR="00693C1A" w:rsidRPr="001674FD" w:rsidRDefault="00693C1A"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3C1A" w:rsidRPr="00C35FF6" w:rsidRDefault="00693C1A" w:rsidP="00CF598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3C1A" w:rsidRPr="00323A89"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323A89">
              <w:rPr>
                <w:rFonts w:ascii="ＭＳ ゴシック" w:eastAsia="ＭＳ ゴシック" w:hAnsi="ＭＳ ゴシック" w:cs="ＭＳ ゴシック" w:hint="eastAsia"/>
                <w:color w:val="000000"/>
                <w:kern w:val="0"/>
                <w:szCs w:val="21"/>
                <w:u w:val="single"/>
              </w:rPr>
              <w:t>①原油等の仕入単価の上昇（注２）</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3C1A" w:rsidRPr="001674FD" w:rsidRDefault="00693C1A"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3C1A" w:rsidRPr="00323A89"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323A89">
              <w:rPr>
                <w:rFonts w:ascii="ＭＳ ゴシック" w:eastAsia="ＭＳ ゴシック" w:hAnsi="ＭＳ ゴシック" w:cs="ＭＳ ゴシック" w:hint="eastAsia"/>
                <w:color w:val="000000"/>
                <w:kern w:val="0"/>
                <w:szCs w:val="21"/>
                <w:u w:val="single"/>
              </w:rPr>
              <w:t>②原油等が売上原価に占める割合（注２）</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3C1A" w:rsidRDefault="00693C1A" w:rsidP="00323A8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ＭＳ ゴシック"/>
                <w:color w:val="000000"/>
                <w:kern w:val="0"/>
                <w:szCs w:val="21"/>
              </w:rPr>
            </w:pPr>
          </w:p>
          <w:p w:rsidR="00693C1A" w:rsidRPr="00323A89"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323A89">
              <w:rPr>
                <w:rFonts w:ascii="ＭＳ ゴシック" w:eastAsia="ＭＳ ゴシック" w:hAnsi="ＭＳ ゴシック" w:cs="ＭＳ ゴシック" w:hint="eastAsia"/>
                <w:color w:val="000000"/>
                <w:kern w:val="0"/>
                <w:szCs w:val="21"/>
                <w:u w:val="single"/>
              </w:rPr>
              <w:t>③製品等価格への転嫁の状況（注３）</w:t>
            </w:r>
          </w:p>
          <w:p w:rsidR="00693C1A" w:rsidRPr="00C35FF6" w:rsidRDefault="00693C1A" w:rsidP="00E37FBF">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3C1A" w:rsidRPr="00C35FF6" w:rsidRDefault="00693C1A" w:rsidP="00E37FB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3C1A" w:rsidRPr="00C35FF6" w:rsidRDefault="00693C1A" w:rsidP="00E37FB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3C1A" w:rsidRPr="008A35DD" w:rsidRDefault="00693C1A" w:rsidP="00E37FBF">
      <w:pPr>
        <w:suppressAutoHyphens/>
        <w:wordWrap w:val="0"/>
        <w:spacing w:line="240" w:lineRule="exact"/>
        <w:ind w:left="862" w:hanging="862"/>
        <w:jc w:val="left"/>
        <w:textAlignment w:val="baseline"/>
        <w:rPr>
          <w:rFonts w:ascii="ＭＳ ゴシック" w:eastAsia="ＭＳ ゴシック" w:hAnsi="ＭＳ ゴシック" w:cs="ＭＳ ゴシック"/>
          <w:b/>
          <w:color w:val="000000"/>
          <w:kern w:val="0"/>
          <w:szCs w:val="21"/>
          <w:u w:val="single"/>
        </w:rPr>
      </w:pPr>
      <w:r>
        <w:rPr>
          <w:rFonts w:ascii="ＭＳ ゴシック" w:eastAsia="ＭＳ ゴシック" w:hAnsi="ＭＳ ゴシック" w:cs="ＭＳ ゴシック" w:hint="eastAsia"/>
          <w:color w:val="000000"/>
          <w:kern w:val="0"/>
          <w:szCs w:val="21"/>
        </w:rPr>
        <w:t>（注１）</w:t>
      </w:r>
      <w:r w:rsidRPr="008A35DD">
        <w:rPr>
          <w:rFonts w:ascii="ＭＳ ゴシック" w:eastAsia="ＭＳ ゴシック" w:hAnsi="ＭＳ ゴシック" w:cs="ＭＳ ゴシック" w:hint="eastAsia"/>
          <w:b/>
          <w:color w:val="000000"/>
          <w:kern w:val="0"/>
          <w:szCs w:val="21"/>
          <w:u w:val="single"/>
        </w:rPr>
        <w:t>本様式は、１つの指定業種に属する事業のみを営んでいる場合、又は営んでいる複数の事業が全て指定業種に属する場合に使用する。</w:t>
      </w:r>
    </w:p>
    <w:p w:rsidR="00693C1A" w:rsidRDefault="00693C1A" w:rsidP="00CF5988">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3C1A" w:rsidRPr="001674FD" w:rsidRDefault="00693C1A" w:rsidP="00E37FBF">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3C1A" w:rsidRPr="00323A89" w:rsidRDefault="00693C1A" w:rsidP="00E37FBF">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0"/>
        </w:rPr>
      </w:pPr>
      <w:r w:rsidRPr="00323A89">
        <w:rPr>
          <w:rFonts w:ascii="ＭＳ ゴシック" w:eastAsia="ＭＳ ゴシック" w:hAnsi="ＭＳ ゴシック" w:cs="ＭＳ ゴシック" w:hint="eastAsia"/>
          <w:color w:val="000000"/>
          <w:kern w:val="0"/>
          <w:sz w:val="20"/>
          <w:szCs w:val="20"/>
        </w:rPr>
        <w:t>＜留意事項＞</w:t>
      </w:r>
    </w:p>
    <w:p w:rsidR="00693C1A" w:rsidRPr="00323A89" w:rsidRDefault="00693C1A" w:rsidP="00145CAF">
      <w:pPr>
        <w:suppressAutoHyphens/>
        <w:spacing w:line="230" w:lineRule="exact"/>
        <w:jc w:val="left"/>
        <w:textAlignment w:val="baseline"/>
        <w:rPr>
          <w:rFonts w:ascii="ＭＳ ゴシック" w:eastAsia="ＭＳ ゴシック" w:hAnsi="ＭＳ ゴシック" w:cs="ＭＳ ゴシック"/>
          <w:color w:val="000000"/>
          <w:kern w:val="0"/>
          <w:sz w:val="20"/>
          <w:szCs w:val="20"/>
        </w:rPr>
      </w:pPr>
      <w:r w:rsidRPr="00323A89">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　</w:t>
      </w:r>
    </w:p>
    <w:p w:rsidR="00693C1A" w:rsidRPr="00323A89" w:rsidRDefault="00693C1A" w:rsidP="00145CAF">
      <w:pPr>
        <w:suppressAutoHyphens/>
        <w:spacing w:line="230" w:lineRule="exact"/>
        <w:ind w:left="636" w:hanging="424"/>
        <w:jc w:val="left"/>
        <w:textAlignment w:val="baseline"/>
        <w:rPr>
          <w:rFonts w:ascii="ＭＳ ゴシック" w:eastAsia="ＭＳ ゴシック" w:hAnsi="ＭＳ ゴシック" w:cs="ＭＳ ゴシック"/>
          <w:color w:val="000000"/>
          <w:kern w:val="0"/>
          <w:sz w:val="20"/>
          <w:szCs w:val="20"/>
        </w:rPr>
      </w:pPr>
      <w:r w:rsidRPr="00323A89">
        <w:rPr>
          <w:rFonts w:ascii="ＭＳ ゴシック" w:eastAsia="ＭＳ ゴシック" w:hAnsi="ＭＳ ゴシック" w:cs="ＭＳ ゴシック" w:hint="eastAsia"/>
          <w:color w:val="000000"/>
          <w:kern w:val="0"/>
          <w:sz w:val="20"/>
          <w:szCs w:val="20"/>
        </w:rPr>
        <w:t>②　市町村長又は特別区長から認定を受けた後、本認定の有効期間内に金融機関又は信用保証協会に対して、経営安定関連保証の申込みを行うことが必要です。</w:t>
      </w:r>
    </w:p>
    <w:p w:rsidR="00693C1A" w:rsidRDefault="004D532E" w:rsidP="00A31B42">
      <w:pPr>
        <w:ind w:right="210" w:firstLineChars="100" w:firstLine="212"/>
        <w:jc w:val="right"/>
        <w:rPr>
          <w:rFonts w:ascii="ＭＳ ゴシック" w:eastAsia="ＭＳ ゴシック" w:hAnsi="ＭＳ ゴシック"/>
        </w:rPr>
      </w:pPr>
      <w:r>
        <w:rPr>
          <w:noProof/>
        </w:rPr>
        <w:pict>
          <v:rect id="_x0000_s1026" style="position:absolute;left:0;text-align:left;margin-left:.8pt;margin-top:1.75pt;width:478.35pt;height:116.55pt;z-index:1" filled="f">
            <v:textbox inset="5.85pt,.7pt,5.85pt,.7pt"/>
          </v:rect>
        </w:pict>
      </w:r>
      <w:r w:rsidR="00693C1A">
        <w:rPr>
          <w:rFonts w:ascii="ＭＳ ゴシック" w:eastAsia="ＭＳ ゴシック" w:hAnsi="ＭＳ ゴシック" w:hint="eastAsia"/>
        </w:rPr>
        <w:t xml:space="preserve">証　第　　　　　　　号　</w:t>
      </w:r>
    </w:p>
    <w:p w:rsidR="00693C1A" w:rsidRDefault="005C4675" w:rsidP="00A31B42">
      <w:pPr>
        <w:wordWrap w:val="0"/>
        <w:ind w:firstLineChars="100" w:firstLine="212"/>
        <w:jc w:val="right"/>
        <w:rPr>
          <w:rFonts w:ascii="ＭＳ ゴシック" w:eastAsia="ＭＳ ゴシック" w:hAnsi="ＭＳ ゴシック"/>
        </w:rPr>
      </w:pPr>
      <w:r>
        <w:rPr>
          <w:rFonts w:ascii="ＭＳ ゴシック" w:eastAsia="ＭＳ ゴシック" w:hAnsi="ＭＳ ゴシック" w:hint="eastAsia"/>
        </w:rPr>
        <w:t>令和</w:t>
      </w:r>
      <w:r w:rsidR="00693C1A">
        <w:rPr>
          <w:rFonts w:ascii="ＭＳ ゴシック" w:eastAsia="ＭＳ ゴシック" w:hAnsi="ＭＳ ゴシック" w:hint="eastAsia"/>
        </w:rPr>
        <w:t xml:space="preserve">　　年　　月　　日　</w:t>
      </w:r>
    </w:p>
    <w:p w:rsidR="00693C1A" w:rsidRDefault="00693C1A" w:rsidP="00CF5988">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rsidR="00693C1A" w:rsidRDefault="00693C1A" w:rsidP="00CF5988">
      <w:pPr>
        <w:rPr>
          <w:rFonts w:ascii="ＭＳ ゴシック" w:eastAsia="ＭＳ ゴシック" w:hAnsi="ＭＳ ゴシック"/>
          <w:u w:val="single"/>
        </w:rPr>
      </w:pPr>
      <w:r>
        <w:rPr>
          <w:rFonts w:ascii="ＭＳ ゴシック" w:eastAsia="ＭＳ ゴシック" w:hAnsi="ＭＳ ゴシック" w:hint="eastAsia"/>
        </w:rPr>
        <w:t xml:space="preserve">　　　</w:t>
      </w:r>
      <w:r w:rsidR="005C4675">
        <w:rPr>
          <w:rFonts w:ascii="ＭＳ ゴシック" w:eastAsia="ＭＳ ゴシック" w:hAnsi="ＭＳ ゴシック" w:hint="eastAsia"/>
          <w:u w:val="single"/>
        </w:rPr>
        <w:t>（注）本認定書の有効期間：令和　　年　　月　　日から令和</w:t>
      </w:r>
      <w:bookmarkStart w:id="0" w:name="_GoBack"/>
      <w:bookmarkEnd w:id="0"/>
      <w:r>
        <w:rPr>
          <w:rFonts w:ascii="ＭＳ ゴシック" w:eastAsia="ＭＳ ゴシック" w:hAnsi="ＭＳ ゴシック" w:hint="eastAsia"/>
          <w:u w:val="single"/>
        </w:rPr>
        <w:t xml:space="preserve">　　年　　月　　日まで</w:t>
      </w:r>
    </w:p>
    <w:p w:rsidR="00693C1A" w:rsidRPr="001A2C7B" w:rsidRDefault="00693C1A" w:rsidP="00CF5988">
      <w:pPr>
        <w:rPr>
          <w:rFonts w:ascii="ＭＳ ゴシック" w:eastAsia="ＭＳ ゴシック" w:hAnsi="ＭＳ ゴシック"/>
          <w:u w:val="single"/>
        </w:rPr>
      </w:pPr>
    </w:p>
    <w:p w:rsidR="00693C1A" w:rsidRPr="00145CAF" w:rsidRDefault="00CD4381" w:rsidP="00CF5988">
      <w:pPr>
        <w:suppressAutoHyphens/>
        <w:wordWrap w:val="0"/>
        <w:spacing w:line="230" w:lineRule="exact"/>
        <w:ind w:left="636" w:hanging="424"/>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rPr>
        <w:t>認定者　二本松市長　　三保　恵一</w:t>
      </w:r>
      <w:r w:rsidR="000632A1" w:rsidRPr="000632A1">
        <w:rPr>
          <w:rFonts w:ascii="ＭＳ ゴシック" w:eastAsia="ＭＳ ゴシック" w:hAnsi="ＭＳ ゴシック" w:hint="eastAsia"/>
        </w:rPr>
        <w:t xml:space="preserve">　　　印</w:t>
      </w:r>
      <w:r w:rsidR="00693C1A">
        <w:rPr>
          <w:rFonts w:hint="eastAsia"/>
        </w:rPr>
        <w:t xml:space="preserve">　　　　</w:t>
      </w:r>
    </w:p>
    <w:sectPr w:rsidR="00693C1A" w:rsidRPr="00145CAF" w:rsidSect="00323A89">
      <w:footerReference w:type="even" r:id="rId7"/>
      <w:footerReference w:type="default" r:id="rId8"/>
      <w:pgSz w:w="11906" w:h="16838" w:code="9"/>
      <w:pgMar w:top="567" w:right="1168" w:bottom="567" w:left="1168" w:header="680" w:footer="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2E" w:rsidRDefault="004D532E">
      <w:r>
        <w:separator/>
      </w:r>
    </w:p>
  </w:endnote>
  <w:endnote w:type="continuationSeparator" w:id="0">
    <w:p w:rsidR="004D532E" w:rsidRDefault="004D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1A" w:rsidRDefault="00693C1A"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3C1A" w:rsidRDefault="00693C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1A" w:rsidRDefault="00693C1A" w:rsidP="00DC7A3B">
    <w:pPr>
      <w:pStyle w:val="a8"/>
      <w:framePr w:wrap="around" w:vAnchor="text" w:hAnchor="margin" w:xAlign="center" w:y="1"/>
      <w:rPr>
        <w:rStyle w:val="aa"/>
      </w:rPr>
    </w:pPr>
  </w:p>
  <w:p w:rsidR="00693C1A" w:rsidRDefault="00693C1A" w:rsidP="00145C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2E" w:rsidRDefault="004D532E">
      <w:r>
        <w:separator/>
      </w:r>
    </w:p>
  </w:footnote>
  <w:footnote w:type="continuationSeparator" w:id="0">
    <w:p w:rsidR="004D532E" w:rsidRDefault="004D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D"/>
    <w:rsid w:val="00002B9C"/>
    <w:rsid w:val="00003162"/>
    <w:rsid w:val="000049BE"/>
    <w:rsid w:val="00004DCA"/>
    <w:rsid w:val="000072BA"/>
    <w:rsid w:val="000102A5"/>
    <w:rsid w:val="00012F2E"/>
    <w:rsid w:val="0002103D"/>
    <w:rsid w:val="00021D5E"/>
    <w:rsid w:val="000238AD"/>
    <w:rsid w:val="0002468A"/>
    <w:rsid w:val="00031CC6"/>
    <w:rsid w:val="00033877"/>
    <w:rsid w:val="00041F70"/>
    <w:rsid w:val="00042739"/>
    <w:rsid w:val="00043B88"/>
    <w:rsid w:val="0005064A"/>
    <w:rsid w:val="00057436"/>
    <w:rsid w:val="000624A1"/>
    <w:rsid w:val="000632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2D39"/>
    <w:rsid w:val="00134A2A"/>
    <w:rsid w:val="001351A9"/>
    <w:rsid w:val="001374FA"/>
    <w:rsid w:val="00140F9B"/>
    <w:rsid w:val="0014304D"/>
    <w:rsid w:val="00145B1B"/>
    <w:rsid w:val="00145B46"/>
    <w:rsid w:val="00145CAF"/>
    <w:rsid w:val="00146727"/>
    <w:rsid w:val="00152A35"/>
    <w:rsid w:val="001539C8"/>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2C7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62AC"/>
    <w:rsid w:val="002479CF"/>
    <w:rsid w:val="00247B61"/>
    <w:rsid w:val="00254D7B"/>
    <w:rsid w:val="0025650B"/>
    <w:rsid w:val="00256D0B"/>
    <w:rsid w:val="00257E4D"/>
    <w:rsid w:val="00260D2B"/>
    <w:rsid w:val="00261BAE"/>
    <w:rsid w:val="002648A3"/>
    <w:rsid w:val="00265D8A"/>
    <w:rsid w:val="0027155C"/>
    <w:rsid w:val="00272EAA"/>
    <w:rsid w:val="00273A49"/>
    <w:rsid w:val="00274826"/>
    <w:rsid w:val="00274902"/>
    <w:rsid w:val="002758EE"/>
    <w:rsid w:val="0027769B"/>
    <w:rsid w:val="00280661"/>
    <w:rsid w:val="0028187B"/>
    <w:rsid w:val="00282C3E"/>
    <w:rsid w:val="002848FB"/>
    <w:rsid w:val="0028523C"/>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550C"/>
    <w:rsid w:val="002D6159"/>
    <w:rsid w:val="002D6B24"/>
    <w:rsid w:val="002D7CEF"/>
    <w:rsid w:val="002E740D"/>
    <w:rsid w:val="002E7D58"/>
    <w:rsid w:val="002F0EB0"/>
    <w:rsid w:val="002F1B78"/>
    <w:rsid w:val="002F24E7"/>
    <w:rsid w:val="002F55EF"/>
    <w:rsid w:val="00302ED7"/>
    <w:rsid w:val="00304826"/>
    <w:rsid w:val="00304A7D"/>
    <w:rsid w:val="00305E70"/>
    <w:rsid w:val="00307C38"/>
    <w:rsid w:val="00307D85"/>
    <w:rsid w:val="003172FB"/>
    <w:rsid w:val="00320FAB"/>
    <w:rsid w:val="00321D21"/>
    <w:rsid w:val="003223C0"/>
    <w:rsid w:val="00322621"/>
    <w:rsid w:val="00323A89"/>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1E49"/>
    <w:rsid w:val="003F23DB"/>
    <w:rsid w:val="003F2FC8"/>
    <w:rsid w:val="004012C6"/>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A4A"/>
    <w:rsid w:val="00454CAA"/>
    <w:rsid w:val="004551E2"/>
    <w:rsid w:val="00457457"/>
    <w:rsid w:val="00461CEE"/>
    <w:rsid w:val="00463FE3"/>
    <w:rsid w:val="004649F4"/>
    <w:rsid w:val="00466F0A"/>
    <w:rsid w:val="004676C1"/>
    <w:rsid w:val="0047309E"/>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532E"/>
    <w:rsid w:val="004D67B7"/>
    <w:rsid w:val="004E4559"/>
    <w:rsid w:val="004E70AB"/>
    <w:rsid w:val="004E7EAC"/>
    <w:rsid w:val="004F32E0"/>
    <w:rsid w:val="004F3AC6"/>
    <w:rsid w:val="004F4677"/>
    <w:rsid w:val="004F5396"/>
    <w:rsid w:val="004F5C9D"/>
    <w:rsid w:val="004F60AC"/>
    <w:rsid w:val="004F6F62"/>
    <w:rsid w:val="004F7346"/>
    <w:rsid w:val="0050212A"/>
    <w:rsid w:val="00503FA6"/>
    <w:rsid w:val="00510F27"/>
    <w:rsid w:val="00513505"/>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3DD5"/>
    <w:rsid w:val="005B4C4F"/>
    <w:rsid w:val="005B5A37"/>
    <w:rsid w:val="005B5D5E"/>
    <w:rsid w:val="005C2319"/>
    <w:rsid w:val="005C4400"/>
    <w:rsid w:val="005C4675"/>
    <w:rsid w:val="005C503E"/>
    <w:rsid w:val="005C5CF0"/>
    <w:rsid w:val="005C7720"/>
    <w:rsid w:val="005D0691"/>
    <w:rsid w:val="005D36E2"/>
    <w:rsid w:val="005D58D8"/>
    <w:rsid w:val="005E4640"/>
    <w:rsid w:val="005E49CA"/>
    <w:rsid w:val="005E50A6"/>
    <w:rsid w:val="005E5420"/>
    <w:rsid w:val="005E58C0"/>
    <w:rsid w:val="005E7DCC"/>
    <w:rsid w:val="005F1D4A"/>
    <w:rsid w:val="005F6E87"/>
    <w:rsid w:val="005F7E61"/>
    <w:rsid w:val="005F7EBD"/>
    <w:rsid w:val="0060319C"/>
    <w:rsid w:val="0060540A"/>
    <w:rsid w:val="00605C60"/>
    <w:rsid w:val="00610D93"/>
    <w:rsid w:val="00613476"/>
    <w:rsid w:val="00615250"/>
    <w:rsid w:val="006152D4"/>
    <w:rsid w:val="00615C6D"/>
    <w:rsid w:val="006164BB"/>
    <w:rsid w:val="006170CB"/>
    <w:rsid w:val="0062486F"/>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3EDB"/>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3C1A"/>
    <w:rsid w:val="0069402C"/>
    <w:rsid w:val="006953D1"/>
    <w:rsid w:val="006A04F5"/>
    <w:rsid w:val="006A0EF2"/>
    <w:rsid w:val="006A4DD2"/>
    <w:rsid w:val="006B245A"/>
    <w:rsid w:val="006B36DF"/>
    <w:rsid w:val="006B7C9C"/>
    <w:rsid w:val="006C1652"/>
    <w:rsid w:val="006C7984"/>
    <w:rsid w:val="006D2C74"/>
    <w:rsid w:val="006D3813"/>
    <w:rsid w:val="006D5F8E"/>
    <w:rsid w:val="006E0C79"/>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333"/>
    <w:rsid w:val="00724477"/>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6E1C"/>
    <w:rsid w:val="008979F4"/>
    <w:rsid w:val="008A0452"/>
    <w:rsid w:val="008A2880"/>
    <w:rsid w:val="008A3151"/>
    <w:rsid w:val="008A35DD"/>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1D3F"/>
    <w:rsid w:val="00A23682"/>
    <w:rsid w:val="00A25997"/>
    <w:rsid w:val="00A27B83"/>
    <w:rsid w:val="00A30E11"/>
    <w:rsid w:val="00A31146"/>
    <w:rsid w:val="00A317C5"/>
    <w:rsid w:val="00A31B42"/>
    <w:rsid w:val="00A32462"/>
    <w:rsid w:val="00A34B63"/>
    <w:rsid w:val="00A37682"/>
    <w:rsid w:val="00A37792"/>
    <w:rsid w:val="00A443C1"/>
    <w:rsid w:val="00A45FF3"/>
    <w:rsid w:val="00A47EBF"/>
    <w:rsid w:val="00A5255B"/>
    <w:rsid w:val="00A53FA8"/>
    <w:rsid w:val="00A56159"/>
    <w:rsid w:val="00A6142C"/>
    <w:rsid w:val="00A61C2E"/>
    <w:rsid w:val="00A62CFA"/>
    <w:rsid w:val="00A636E8"/>
    <w:rsid w:val="00A66977"/>
    <w:rsid w:val="00A669B0"/>
    <w:rsid w:val="00A67EA2"/>
    <w:rsid w:val="00A7041A"/>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4B7"/>
    <w:rsid w:val="00B5107E"/>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00C"/>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C00932"/>
    <w:rsid w:val="00C0109C"/>
    <w:rsid w:val="00C029F0"/>
    <w:rsid w:val="00C03A7D"/>
    <w:rsid w:val="00C113D5"/>
    <w:rsid w:val="00C11E38"/>
    <w:rsid w:val="00C201D8"/>
    <w:rsid w:val="00C2043D"/>
    <w:rsid w:val="00C21422"/>
    <w:rsid w:val="00C220B2"/>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A5D"/>
    <w:rsid w:val="00C55623"/>
    <w:rsid w:val="00C56813"/>
    <w:rsid w:val="00C6171E"/>
    <w:rsid w:val="00C617DA"/>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4381"/>
    <w:rsid w:val="00CD7512"/>
    <w:rsid w:val="00CE011E"/>
    <w:rsid w:val="00CE21E5"/>
    <w:rsid w:val="00CE2CFC"/>
    <w:rsid w:val="00CE2FF7"/>
    <w:rsid w:val="00CE5377"/>
    <w:rsid w:val="00CE74DF"/>
    <w:rsid w:val="00CF1D8E"/>
    <w:rsid w:val="00CF2365"/>
    <w:rsid w:val="00CF25C7"/>
    <w:rsid w:val="00CF5988"/>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47A6"/>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16D8"/>
    <w:rsid w:val="00DF2F4F"/>
    <w:rsid w:val="00DF434E"/>
    <w:rsid w:val="00E00185"/>
    <w:rsid w:val="00E01469"/>
    <w:rsid w:val="00E04156"/>
    <w:rsid w:val="00E0447D"/>
    <w:rsid w:val="00E13393"/>
    <w:rsid w:val="00E14FAD"/>
    <w:rsid w:val="00E15400"/>
    <w:rsid w:val="00E17F23"/>
    <w:rsid w:val="00E20D42"/>
    <w:rsid w:val="00E230FA"/>
    <w:rsid w:val="00E32C35"/>
    <w:rsid w:val="00E336E9"/>
    <w:rsid w:val="00E34FB4"/>
    <w:rsid w:val="00E35BE8"/>
    <w:rsid w:val="00E36AF2"/>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050E3"/>
    <w:rsid w:val="00F10173"/>
    <w:rsid w:val="00F1168B"/>
    <w:rsid w:val="00F127D7"/>
    <w:rsid w:val="00F12DD6"/>
    <w:rsid w:val="00F12DDD"/>
    <w:rsid w:val="00F131FE"/>
    <w:rsid w:val="00F14517"/>
    <w:rsid w:val="00F156C9"/>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979E0"/>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2B26"/>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6E1CAC"/>
  <w15:docId w15:val="{012EF70B-3638-433D-9A35-0A84C001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link w:val="a4"/>
    <w:uiPriority w:val="99"/>
    <w:semiHidden/>
    <w:locked/>
    <w:rsid w:val="000049BE"/>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link w:val="a8"/>
    <w:uiPriority w:val="99"/>
    <w:locked/>
    <w:rsid w:val="00D37176"/>
    <w:rPr>
      <w:rFonts w:cs="Times New Roman"/>
      <w:kern w:val="2"/>
      <w:sz w:val="24"/>
    </w:rPr>
  </w:style>
  <w:style w:type="character" w:styleId="aa">
    <w:name w:val="page number"/>
    <w:uiPriority w:val="99"/>
    <w:rsid w:val="0027155C"/>
    <w:rPr>
      <w:rFonts w:cs="Times New Roman"/>
    </w:rPr>
  </w:style>
  <w:style w:type="character" w:styleId="ab">
    <w:name w:val="annotation reference"/>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link w:val="ae"/>
    <w:uiPriority w:val="99"/>
    <w:semiHidden/>
    <w:locked/>
    <w:rsid w:val="000049BE"/>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kern w:val="2"/>
      <w:sz w:val="21"/>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1803">
      <w:marLeft w:val="0"/>
      <w:marRight w:val="0"/>
      <w:marTop w:val="0"/>
      <w:marBottom w:val="0"/>
      <w:divBdr>
        <w:top w:val="none" w:sz="0" w:space="0" w:color="auto"/>
        <w:left w:val="none" w:sz="0" w:space="0" w:color="auto"/>
        <w:bottom w:val="none" w:sz="0" w:space="0" w:color="auto"/>
        <w:right w:val="none" w:sz="0" w:space="0" w:color="auto"/>
      </w:divBdr>
    </w:div>
    <w:div w:id="596641804">
      <w:marLeft w:val="0"/>
      <w:marRight w:val="0"/>
      <w:marTop w:val="0"/>
      <w:marBottom w:val="0"/>
      <w:divBdr>
        <w:top w:val="none" w:sz="0" w:space="0" w:color="auto"/>
        <w:left w:val="none" w:sz="0" w:space="0" w:color="auto"/>
        <w:bottom w:val="none" w:sz="0" w:space="0" w:color="auto"/>
        <w:right w:val="none" w:sz="0" w:space="0" w:color="auto"/>
      </w:divBdr>
    </w:div>
    <w:div w:id="596641806">
      <w:marLeft w:val="0"/>
      <w:marRight w:val="0"/>
      <w:marTop w:val="0"/>
      <w:marBottom w:val="0"/>
      <w:divBdr>
        <w:top w:val="none" w:sz="0" w:space="0" w:color="auto"/>
        <w:left w:val="none" w:sz="0" w:space="0" w:color="auto"/>
        <w:bottom w:val="none" w:sz="0" w:space="0" w:color="auto"/>
        <w:right w:val="none" w:sz="0" w:space="0" w:color="auto"/>
      </w:divBdr>
    </w:div>
    <w:div w:id="596641807">
      <w:marLeft w:val="0"/>
      <w:marRight w:val="0"/>
      <w:marTop w:val="0"/>
      <w:marBottom w:val="0"/>
      <w:divBdr>
        <w:top w:val="none" w:sz="0" w:space="0" w:color="auto"/>
        <w:left w:val="none" w:sz="0" w:space="0" w:color="auto"/>
        <w:bottom w:val="none" w:sz="0" w:space="0" w:color="auto"/>
        <w:right w:val="none" w:sz="0" w:space="0" w:color="auto"/>
      </w:divBdr>
    </w:div>
    <w:div w:id="596641808">
      <w:marLeft w:val="0"/>
      <w:marRight w:val="0"/>
      <w:marTop w:val="0"/>
      <w:marBottom w:val="0"/>
      <w:divBdr>
        <w:top w:val="none" w:sz="0" w:space="0" w:color="auto"/>
        <w:left w:val="none" w:sz="0" w:space="0" w:color="auto"/>
        <w:bottom w:val="none" w:sz="0" w:space="0" w:color="auto"/>
        <w:right w:val="none" w:sz="0" w:space="0" w:color="auto"/>
      </w:divBdr>
      <w:divsChild>
        <w:div w:id="59664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内　部　限　り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NH250078</dc:creator>
  <cp:lastModifiedBy>nihonmatsu</cp:lastModifiedBy>
  <cp:revision>5</cp:revision>
  <cp:lastPrinted>2013-12-19T00:12:00Z</cp:lastPrinted>
  <dcterms:created xsi:type="dcterms:W3CDTF">2013-12-19T00:12:00Z</dcterms:created>
  <dcterms:modified xsi:type="dcterms:W3CDTF">2020-04-21T02:50:00Z</dcterms:modified>
</cp:coreProperties>
</file>