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77A" w:rsidRPr="00235279" w:rsidRDefault="00D2277A" w:rsidP="00270DB9">
      <w:pPr>
        <w:suppressAutoHyphens/>
        <w:spacing w:line="320" w:lineRule="exact"/>
        <w:ind w:left="737" w:right="-27" w:hanging="737"/>
        <w:jc w:val="right"/>
        <w:textAlignment w:val="baseline"/>
        <w:rPr>
          <w:rFonts w:ascii="ＭＳ ゴシック" w:eastAsia="ＭＳ ゴシック" w:hAnsi="ＭＳ ゴシック" w:cs="ＭＳ ゴシック"/>
          <w:color w:val="000000"/>
          <w:kern w:val="0"/>
          <w:sz w:val="24"/>
        </w:rPr>
      </w:pPr>
      <w:bookmarkStart w:id="0" w:name="_GoBack"/>
      <w:bookmarkEnd w:id="0"/>
      <w:r w:rsidRPr="00235279">
        <w:rPr>
          <w:rFonts w:ascii="ＭＳ ゴシック" w:eastAsia="ＭＳ ゴシック" w:hAnsi="ＭＳ ゴシック" w:cs="ＭＳ ゴシック" w:hint="eastAsia"/>
          <w:color w:val="000000"/>
          <w:kern w:val="0"/>
          <w:sz w:val="24"/>
        </w:rPr>
        <w:t>（</w:t>
      </w:r>
      <w:r>
        <w:rPr>
          <w:rFonts w:ascii="ＭＳ ゴシック" w:eastAsia="ＭＳ ゴシック" w:hAnsi="ＭＳ ゴシック" w:cs="ＭＳ ゴシック" w:hint="eastAsia"/>
          <w:color w:val="000000"/>
          <w:kern w:val="0"/>
          <w:sz w:val="24"/>
        </w:rPr>
        <w:t>申請書ロ－③の添付書類</w:t>
      </w:r>
      <w:r w:rsidRPr="00235279">
        <w:rPr>
          <w:rFonts w:ascii="ＭＳ ゴシック" w:eastAsia="ＭＳ ゴシック" w:hAnsi="ＭＳ ゴシック" w:cs="ＭＳ ゴシック" w:hint="eastAsia"/>
          <w:color w:val="000000"/>
          <w:kern w:val="0"/>
          <w:sz w:val="24"/>
        </w:rPr>
        <w:t>）</w:t>
      </w:r>
    </w:p>
    <w:p w:rsidR="00D2277A" w:rsidRPr="00F75EC9"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75EC9">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F75EC9">
        <w:rPr>
          <w:rFonts w:ascii="ＭＳ ゴシック" w:eastAsia="ＭＳ ゴシック" w:hAnsi="ＭＳ ゴシック" w:hint="eastAsia"/>
          <w:sz w:val="24"/>
          <w:u w:val="single"/>
        </w:rPr>
        <w:t xml:space="preserve">　　</w:t>
      </w:r>
    </w:p>
    <w:p w:rsidR="00D2277A"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rsidR="00D2277A"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（表１：指定業種に係る原油等の仕入単価の上昇）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231"/>
        <w:gridCol w:w="3281"/>
      </w:tblGrid>
      <w:tr w:rsidR="00D2277A" w:rsidRPr="00B207C4" w:rsidTr="005E50A6">
        <w:tc>
          <w:tcPr>
            <w:tcW w:w="3256" w:type="dxa"/>
          </w:tcPr>
          <w:p w:rsidR="00D2277A" w:rsidRPr="00B207C4" w:rsidRDefault="00D2277A" w:rsidP="00091129">
            <w:pPr>
              <w:rPr>
                <w:rFonts w:ascii="ＭＳ ゴシック" w:eastAsia="ＭＳ ゴシック" w:hAnsi="ＭＳ ゴシック"/>
                <w:sz w:val="24"/>
              </w:rPr>
            </w:pPr>
            <w:r>
              <w:rPr>
                <w:rFonts w:ascii="ＭＳ ゴシック" w:eastAsia="ＭＳ ゴシック" w:hAnsi="ＭＳ ゴシック" w:hint="eastAsia"/>
                <w:sz w:val="24"/>
              </w:rPr>
              <w:t>ａ．指定業種に係る</w:t>
            </w:r>
            <w:r w:rsidRPr="00B207C4">
              <w:rPr>
                <w:rFonts w:ascii="ＭＳ ゴシック" w:eastAsia="ＭＳ ゴシック" w:hAnsi="ＭＳ ゴシック" w:hint="eastAsia"/>
                <w:sz w:val="24"/>
              </w:rPr>
              <w:t>原油等の最近１か月の平均仕入単価</w:t>
            </w:r>
          </w:p>
        </w:tc>
        <w:tc>
          <w:tcPr>
            <w:tcW w:w="3231" w:type="dxa"/>
          </w:tcPr>
          <w:p w:rsidR="00D2277A" w:rsidRPr="00B207C4" w:rsidRDefault="00D2277A" w:rsidP="00091129">
            <w:pPr>
              <w:rPr>
                <w:rFonts w:ascii="ＭＳ ゴシック" w:eastAsia="ＭＳ ゴシック" w:hAnsi="ＭＳ ゴシック"/>
                <w:sz w:val="24"/>
              </w:rPr>
            </w:pPr>
            <w:r>
              <w:rPr>
                <w:rFonts w:ascii="ＭＳ ゴシック" w:eastAsia="ＭＳ ゴシック" w:hAnsi="ＭＳ ゴシック" w:hint="eastAsia"/>
                <w:sz w:val="24"/>
              </w:rPr>
              <w:t>ｂ</w:t>
            </w:r>
            <w:r>
              <w:rPr>
                <w:rFonts w:ascii="ＭＳ ゴシック" w:eastAsia="ＭＳ ゴシック" w:hAnsi="ＭＳ ゴシック"/>
                <w:sz w:val="24"/>
              </w:rPr>
              <w:t>.</w:t>
            </w:r>
            <w:r>
              <w:rPr>
                <w:rFonts w:ascii="ＭＳ ゴシック" w:eastAsia="ＭＳ ゴシック" w:hAnsi="ＭＳ ゴシック" w:hint="eastAsia"/>
                <w:sz w:val="24"/>
              </w:rPr>
              <w:t>指定業種に係る</w:t>
            </w:r>
            <w:r w:rsidRPr="00B207C4">
              <w:rPr>
                <w:rFonts w:ascii="ＭＳ ゴシック" w:eastAsia="ＭＳ ゴシック" w:hAnsi="ＭＳ ゴシック" w:hint="eastAsia"/>
                <w:sz w:val="24"/>
              </w:rPr>
              <w:t>原油等の前年同月の平均仕入単価</w:t>
            </w:r>
          </w:p>
        </w:tc>
        <w:tc>
          <w:tcPr>
            <w:tcW w:w="3281" w:type="dxa"/>
          </w:tcPr>
          <w:p w:rsidR="00D2277A" w:rsidRPr="00B207C4" w:rsidRDefault="00D2277A" w:rsidP="00091129">
            <w:pPr>
              <w:rPr>
                <w:rFonts w:ascii="ＭＳ ゴシック" w:eastAsia="ＭＳ ゴシック" w:hAnsi="ＭＳ ゴシック"/>
                <w:sz w:val="24"/>
              </w:rPr>
            </w:pPr>
            <w:r>
              <w:rPr>
                <w:rFonts w:ascii="ＭＳ ゴシック" w:eastAsia="ＭＳ ゴシック" w:hAnsi="ＭＳ ゴシック" w:hint="eastAsia"/>
                <w:sz w:val="24"/>
              </w:rPr>
              <w:t>指定業種に係る</w:t>
            </w:r>
            <w:r w:rsidRPr="00B207C4">
              <w:rPr>
                <w:rFonts w:ascii="ＭＳ ゴシック" w:eastAsia="ＭＳ ゴシック" w:hAnsi="ＭＳ ゴシック" w:hint="eastAsia"/>
                <w:sz w:val="24"/>
              </w:rPr>
              <w:t>原油等の仕入単価の上昇率</w:t>
            </w:r>
          </w:p>
        </w:tc>
      </w:tr>
      <w:tr w:rsidR="00D2277A" w:rsidRPr="00B207C4" w:rsidTr="005E50A6">
        <w:tc>
          <w:tcPr>
            <w:tcW w:w="3256" w:type="dxa"/>
          </w:tcPr>
          <w:p w:rsidR="00D2277A" w:rsidRDefault="00D2277A" w:rsidP="00091129">
            <w:pPr>
              <w:jc w:val="right"/>
              <w:rPr>
                <w:rFonts w:ascii="ＭＳ ゴシック" w:eastAsia="ＭＳ ゴシック" w:hAnsi="ＭＳ ゴシック"/>
                <w:sz w:val="24"/>
              </w:rPr>
            </w:pPr>
            <w:r>
              <w:rPr>
                <w:rFonts w:ascii="ＭＳ ゴシック" w:eastAsia="ＭＳ ゴシック" w:hAnsi="ＭＳ ゴシック" w:hint="eastAsia"/>
                <w:sz w:val="24"/>
              </w:rPr>
              <w:t>円</w:t>
            </w:r>
          </w:p>
          <w:p w:rsidR="00D2277A" w:rsidRPr="00B207C4" w:rsidRDefault="00D2277A" w:rsidP="00091129">
            <w:pPr>
              <w:jc w:val="right"/>
              <w:rPr>
                <w:rFonts w:ascii="ＭＳ ゴシック" w:eastAsia="ＭＳ ゴシック" w:hAnsi="ＭＳ ゴシック"/>
                <w:sz w:val="24"/>
              </w:rPr>
            </w:pPr>
            <w:r>
              <w:rPr>
                <w:rFonts w:ascii="ＭＳ ゴシック" w:eastAsia="ＭＳ ゴシック" w:hAnsi="ＭＳ ゴシック" w:hint="eastAsia"/>
                <w:sz w:val="24"/>
              </w:rPr>
              <w:t>【Ｅ】</w:t>
            </w:r>
          </w:p>
        </w:tc>
        <w:tc>
          <w:tcPr>
            <w:tcW w:w="3231" w:type="dxa"/>
          </w:tcPr>
          <w:p w:rsidR="00D2277A" w:rsidRDefault="00D2277A"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2277A" w:rsidRPr="00B207C4" w:rsidRDefault="00D2277A" w:rsidP="00091129">
            <w:pPr>
              <w:jc w:val="right"/>
              <w:rPr>
                <w:rFonts w:ascii="ＭＳ ゴシック" w:eastAsia="ＭＳ ゴシック" w:hAnsi="ＭＳ ゴシック"/>
                <w:sz w:val="24"/>
              </w:rPr>
            </w:pPr>
            <w:r>
              <w:rPr>
                <w:rFonts w:ascii="ＭＳ ゴシック" w:eastAsia="ＭＳ ゴシック" w:hAnsi="ＭＳ ゴシック" w:hint="eastAsia"/>
                <w:sz w:val="24"/>
              </w:rPr>
              <w:t>【ｅ】</w:t>
            </w:r>
          </w:p>
        </w:tc>
        <w:tc>
          <w:tcPr>
            <w:tcW w:w="3281" w:type="dxa"/>
          </w:tcPr>
          <w:p w:rsidR="00D2277A" w:rsidRDefault="00D2277A"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p w:rsidR="00D2277A" w:rsidRPr="00B207C4" w:rsidRDefault="00D2277A" w:rsidP="00091129">
            <w:pPr>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E/</w:t>
            </w:r>
            <w:r>
              <w:rPr>
                <w:rFonts w:ascii="ＭＳ ゴシック" w:eastAsia="ＭＳ ゴシック" w:hAnsi="ＭＳ ゴシック" w:hint="eastAsia"/>
                <w:sz w:val="24"/>
              </w:rPr>
              <w:t>ｅ×</w:t>
            </w:r>
            <w:r>
              <w:rPr>
                <w:rFonts w:ascii="ＭＳ ゴシック" w:eastAsia="ＭＳ ゴシック" w:hAnsi="ＭＳ ゴシック"/>
                <w:sz w:val="24"/>
              </w:rPr>
              <w:t>100</w:t>
            </w: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w:t>
            </w:r>
          </w:p>
        </w:tc>
      </w:tr>
    </w:tbl>
    <w:p w:rsidR="00D2277A"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rsidR="00D2277A" w:rsidRPr="004742D5"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4742D5">
        <w:rPr>
          <w:rFonts w:ascii="ＭＳ ゴシック" w:eastAsia="ＭＳ ゴシック" w:hAnsi="ＭＳ ゴシック" w:hint="eastAsia"/>
          <w:sz w:val="24"/>
        </w:rPr>
        <w:t>（表２：</w:t>
      </w:r>
      <w:r w:rsidRPr="00DB2A19">
        <w:rPr>
          <w:rFonts w:ascii="ＭＳ ゴシック" w:eastAsia="ＭＳ ゴシック" w:hAnsi="ＭＳ ゴシック" w:cs="ＭＳ ゴシック" w:hint="eastAsia"/>
          <w:color w:val="000000"/>
          <w:kern w:val="0"/>
          <w:sz w:val="24"/>
        </w:rPr>
        <w:t>指定業種に係る原油等の仕入価格</w:t>
      </w:r>
      <w:r w:rsidRPr="004742D5">
        <w:rPr>
          <w:rFonts w:ascii="ＭＳ ゴシック" w:eastAsia="ＭＳ ゴシック" w:hAnsi="ＭＳ ゴシック" w:hint="eastAsia"/>
          <w:sz w:val="24"/>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3"/>
        <w:gridCol w:w="4582"/>
      </w:tblGrid>
      <w:tr w:rsidR="00D2277A" w:rsidRPr="00B207C4" w:rsidTr="00091129">
        <w:trPr>
          <w:trHeight w:val="489"/>
        </w:trPr>
        <w:tc>
          <w:tcPr>
            <w:tcW w:w="5203" w:type="dxa"/>
          </w:tcPr>
          <w:p w:rsidR="00D2277A" w:rsidRPr="00B207C4" w:rsidRDefault="00D2277A" w:rsidP="005E50A6">
            <w:pPr>
              <w:jc w:val="left"/>
              <w:rPr>
                <w:rFonts w:ascii="ＭＳ ゴシック" w:eastAsia="ＭＳ ゴシック" w:hAnsi="ＭＳ ゴシック"/>
                <w:sz w:val="24"/>
              </w:rPr>
            </w:pPr>
            <w:r>
              <w:rPr>
                <w:rFonts w:ascii="ＭＳ ゴシック" w:eastAsia="ＭＳ ゴシック" w:hAnsi="ＭＳ ゴシック" w:hint="eastAsia"/>
                <w:sz w:val="24"/>
              </w:rPr>
              <w:t>ｃ</w:t>
            </w:r>
            <w:r>
              <w:rPr>
                <w:rFonts w:ascii="ＭＳ ゴシック" w:eastAsia="ＭＳ ゴシック" w:hAnsi="ＭＳ ゴシック"/>
                <w:sz w:val="24"/>
              </w:rPr>
              <w:t>.</w:t>
            </w:r>
            <w:r>
              <w:rPr>
                <w:rFonts w:ascii="ＭＳ ゴシック" w:eastAsia="ＭＳ ゴシック" w:hAnsi="ＭＳ ゴシック" w:hint="eastAsia"/>
                <w:sz w:val="24"/>
              </w:rPr>
              <w:t>指定業種であって、原油等の価格の上昇を製品等に転嫁できていない事業が属する業種</w:t>
            </w:r>
            <w:r w:rsidRPr="00B207C4">
              <w:rPr>
                <w:rFonts w:ascii="ＭＳ ゴシック" w:eastAsia="ＭＳ ゴシック" w:hAnsi="ＭＳ ゴシック" w:hint="eastAsia"/>
                <w:sz w:val="24"/>
              </w:rPr>
              <w:t>（※１）</w:t>
            </w:r>
          </w:p>
        </w:tc>
        <w:tc>
          <w:tcPr>
            <w:tcW w:w="4582" w:type="dxa"/>
          </w:tcPr>
          <w:p w:rsidR="00D2277A" w:rsidRPr="00B207C4" w:rsidRDefault="00D2277A" w:rsidP="00091129">
            <w:pPr>
              <w:jc w:val="center"/>
              <w:rPr>
                <w:rFonts w:ascii="ＭＳ ゴシック" w:eastAsia="ＭＳ ゴシック" w:hAnsi="ＭＳ ゴシック"/>
                <w:sz w:val="24"/>
              </w:rPr>
            </w:pPr>
            <w:r>
              <w:rPr>
                <w:rFonts w:ascii="ＭＳ ゴシック" w:eastAsia="ＭＳ ゴシック" w:hAnsi="ＭＳ ゴシック" w:hint="eastAsia"/>
                <w:sz w:val="24"/>
              </w:rPr>
              <w:t>ｄ</w:t>
            </w:r>
            <w:r>
              <w:rPr>
                <w:rFonts w:ascii="ＭＳ ゴシック" w:eastAsia="ＭＳ ゴシック" w:hAnsi="ＭＳ ゴシック"/>
                <w:sz w:val="24"/>
              </w:rPr>
              <w:t>.</w:t>
            </w:r>
            <w:r w:rsidRPr="00B207C4">
              <w:rPr>
                <w:rFonts w:ascii="ＭＳ ゴシック" w:eastAsia="ＭＳ ゴシック" w:hAnsi="ＭＳ ゴシック" w:hint="eastAsia"/>
                <w:sz w:val="24"/>
              </w:rPr>
              <w:t>指定業種に係る原油等の仕入価格</w:t>
            </w:r>
          </w:p>
        </w:tc>
      </w:tr>
      <w:tr w:rsidR="00D2277A" w:rsidRPr="00B207C4" w:rsidTr="00091129">
        <w:trPr>
          <w:trHeight w:val="372"/>
        </w:trPr>
        <w:tc>
          <w:tcPr>
            <w:tcW w:w="5203" w:type="dxa"/>
          </w:tcPr>
          <w:p w:rsidR="00D2277A" w:rsidRPr="00B207C4" w:rsidRDefault="00D2277A" w:rsidP="00A90AFF">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業</w:t>
            </w:r>
          </w:p>
        </w:tc>
        <w:tc>
          <w:tcPr>
            <w:tcW w:w="4582" w:type="dxa"/>
            <w:vAlign w:val="center"/>
          </w:tcPr>
          <w:p w:rsidR="00D2277A" w:rsidRPr="00B207C4" w:rsidRDefault="00D2277A"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r>
      <w:tr w:rsidR="00D2277A" w:rsidRPr="00B207C4" w:rsidTr="00091129">
        <w:trPr>
          <w:trHeight w:val="459"/>
        </w:trPr>
        <w:tc>
          <w:tcPr>
            <w:tcW w:w="5203" w:type="dxa"/>
          </w:tcPr>
          <w:p w:rsidR="00D2277A" w:rsidRPr="00B207C4" w:rsidRDefault="00D2277A" w:rsidP="00A90AFF">
            <w:pPr>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4582" w:type="dxa"/>
            <w:vAlign w:val="center"/>
          </w:tcPr>
          <w:p w:rsidR="00D2277A" w:rsidRPr="00B207C4" w:rsidRDefault="00D2277A"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r>
      <w:tr w:rsidR="00D2277A" w:rsidRPr="00B207C4" w:rsidTr="00091129">
        <w:trPr>
          <w:trHeight w:val="459"/>
        </w:trPr>
        <w:tc>
          <w:tcPr>
            <w:tcW w:w="5203" w:type="dxa"/>
          </w:tcPr>
          <w:p w:rsidR="00D2277A" w:rsidRPr="00B207C4" w:rsidRDefault="00D2277A" w:rsidP="00A90AFF">
            <w:pPr>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4582" w:type="dxa"/>
            <w:vAlign w:val="center"/>
          </w:tcPr>
          <w:p w:rsidR="00D2277A" w:rsidRPr="00B207C4" w:rsidRDefault="00D2277A" w:rsidP="00091129">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D2277A" w:rsidRPr="00B207C4" w:rsidTr="00091129">
        <w:trPr>
          <w:trHeight w:val="459"/>
        </w:trPr>
        <w:tc>
          <w:tcPr>
            <w:tcW w:w="5203" w:type="dxa"/>
          </w:tcPr>
          <w:p w:rsidR="00D2277A" w:rsidRPr="00B207C4" w:rsidRDefault="00D2277A" w:rsidP="00193F25">
            <w:pPr>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4582" w:type="dxa"/>
            <w:vAlign w:val="center"/>
          </w:tcPr>
          <w:p w:rsidR="00D2277A" w:rsidRPr="00B207C4" w:rsidRDefault="00D2277A" w:rsidP="00193F25">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D2277A" w:rsidRPr="00B207C4" w:rsidTr="00A90AFF">
        <w:trPr>
          <w:trHeight w:val="459"/>
        </w:trPr>
        <w:tc>
          <w:tcPr>
            <w:tcW w:w="5203" w:type="dxa"/>
            <w:shd w:val="clear" w:color="auto" w:fill="E6E6E6"/>
          </w:tcPr>
          <w:p w:rsidR="00D2277A" w:rsidRPr="00B207C4" w:rsidRDefault="00D2277A" w:rsidP="00091129">
            <w:pPr>
              <w:rPr>
                <w:rFonts w:ascii="ＭＳ ゴシック" w:eastAsia="ＭＳ ゴシック" w:hAnsi="ＭＳ ゴシック"/>
                <w:sz w:val="24"/>
              </w:rPr>
            </w:pPr>
            <w:r>
              <w:rPr>
                <w:rFonts w:ascii="ＭＳ ゴシック" w:eastAsia="ＭＳ ゴシック" w:hAnsi="ＭＳ ゴシック" w:hint="eastAsia"/>
                <w:sz w:val="24"/>
              </w:rPr>
              <w:t>例）●●業、□□</w:t>
            </w:r>
            <w:r w:rsidRPr="00B207C4">
              <w:rPr>
                <w:rFonts w:ascii="ＭＳ ゴシック" w:eastAsia="ＭＳ ゴシック" w:hAnsi="ＭＳ ゴシック" w:hint="eastAsia"/>
                <w:sz w:val="24"/>
              </w:rPr>
              <w:t>業</w:t>
            </w:r>
            <w:r>
              <w:rPr>
                <w:rFonts w:ascii="ＭＳ ゴシック" w:eastAsia="ＭＳ ゴシック" w:hAnsi="ＭＳ ゴシック" w:hint="eastAsia"/>
                <w:sz w:val="24"/>
              </w:rPr>
              <w:t>、△△業</w:t>
            </w:r>
            <w:r w:rsidRPr="00B207C4">
              <w:rPr>
                <w:rFonts w:ascii="ＭＳ ゴシック" w:eastAsia="ＭＳ ゴシック" w:hAnsi="ＭＳ ゴシック" w:hint="eastAsia"/>
                <w:sz w:val="24"/>
              </w:rPr>
              <w:t>（※２）</w:t>
            </w:r>
          </w:p>
        </w:tc>
        <w:tc>
          <w:tcPr>
            <w:tcW w:w="4582" w:type="dxa"/>
            <w:shd w:val="clear" w:color="auto" w:fill="E6E6E6"/>
            <w:vAlign w:val="center"/>
          </w:tcPr>
          <w:p w:rsidR="00D2277A" w:rsidRPr="00B207C4" w:rsidRDefault="00D2277A" w:rsidP="00091129">
            <w:pPr>
              <w:jc w:val="right"/>
              <w:rPr>
                <w:rFonts w:ascii="ＭＳ ゴシック" w:eastAsia="ＭＳ ゴシック" w:hAnsi="ＭＳ ゴシック"/>
                <w:sz w:val="24"/>
              </w:rPr>
            </w:pPr>
            <w:r>
              <w:rPr>
                <w:rFonts w:ascii="ＭＳ ゴシック" w:eastAsia="ＭＳ ゴシック" w:hAnsi="ＭＳ ゴシック" w:hint="eastAsia"/>
                <w:sz w:val="24"/>
              </w:rPr>
              <w:t>合算　　円</w:t>
            </w:r>
          </w:p>
        </w:tc>
      </w:tr>
      <w:tr w:rsidR="00D2277A" w:rsidRPr="00B207C4" w:rsidTr="00091129">
        <w:trPr>
          <w:trHeight w:val="424"/>
        </w:trPr>
        <w:tc>
          <w:tcPr>
            <w:tcW w:w="5203" w:type="dxa"/>
          </w:tcPr>
          <w:p w:rsidR="00D2277A" w:rsidRPr="00B207C4" w:rsidRDefault="00D2277A" w:rsidP="00A90AFF">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合計</w:t>
            </w:r>
          </w:p>
        </w:tc>
        <w:tc>
          <w:tcPr>
            <w:tcW w:w="4582" w:type="dxa"/>
            <w:vAlign w:val="center"/>
          </w:tcPr>
          <w:p w:rsidR="00D2277A" w:rsidRPr="00B207C4" w:rsidRDefault="00D2277A"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2277A" w:rsidRPr="00B207C4" w:rsidRDefault="00D2277A"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【Ｓ】</w:t>
            </w:r>
          </w:p>
        </w:tc>
      </w:tr>
    </w:tbl>
    <w:p w:rsidR="00D2277A" w:rsidRDefault="00D2277A" w:rsidP="003F2289">
      <w:pPr>
        <w:suppressAutoHyphens/>
        <w:kinsoku w:val="0"/>
        <w:wordWrap w:val="0"/>
        <w:autoSpaceDE w:val="0"/>
        <w:autoSpaceDN w:val="0"/>
        <w:spacing w:line="366" w:lineRule="atLeast"/>
        <w:ind w:left="707" w:right="14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※１：認定申請書の表には、ｃ</w:t>
      </w:r>
      <w:r>
        <w:rPr>
          <w:rFonts w:ascii="ＭＳ ゴシック" w:eastAsia="ＭＳ ゴシック" w:hAnsi="ＭＳ ゴシック"/>
          <w:sz w:val="24"/>
        </w:rPr>
        <w:t>.</w:t>
      </w:r>
      <w:r>
        <w:rPr>
          <w:rFonts w:ascii="ＭＳ ゴシック" w:eastAsia="ＭＳ ゴシック" w:hAnsi="ＭＳ ゴシック" w:hint="eastAsia"/>
          <w:sz w:val="24"/>
        </w:rPr>
        <w:t>欄に記載する指定業種（日本標準産業分類の細分類番号と細分類業種名）と同じ業種を記載。原油等の仕入価格の算出ができる指定業種のみの記載でも可。</w:t>
      </w:r>
    </w:p>
    <w:p w:rsidR="00D2277A" w:rsidRPr="005B3DD5"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A90AFF">
        <w:rPr>
          <w:rFonts w:ascii="ＭＳ ゴシック" w:eastAsia="ＭＳ ゴシック" w:hAnsi="ＭＳ ゴシック" w:hint="eastAsia"/>
          <w:sz w:val="24"/>
          <w:shd w:val="clear" w:color="auto" w:fill="E6E6E6"/>
        </w:rPr>
        <w:t>※２：指定業種に係る原油等の仕入価格を合算して記載することも可。</w:t>
      </w:r>
    </w:p>
    <w:p w:rsidR="00D2277A"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rsidR="00D2277A" w:rsidRPr="00DB2A19"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Pr>
          <w:rFonts w:ascii="ＭＳ ゴシック" w:eastAsia="ＭＳ ゴシック" w:hAnsi="ＭＳ ゴシック" w:hint="eastAsia"/>
          <w:sz w:val="24"/>
        </w:rPr>
        <w:t>全体の売上原価に占める指定業種に係る原油等の仕入価格の割合</w:t>
      </w:r>
      <w:r>
        <w:rPr>
          <w:rFonts w:ascii="ＭＳ ゴシック" w:eastAsia="ＭＳ ゴシック" w:hAnsi="ＭＳ ゴシック" w:cs="ＭＳ ゴシック" w:hint="eastAsia"/>
          <w:color w:val="000000"/>
          <w:kern w:val="0"/>
          <w:sz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3450"/>
        <w:gridCol w:w="3402"/>
      </w:tblGrid>
      <w:tr w:rsidR="00D2277A" w:rsidRPr="00B207C4" w:rsidTr="003209A7">
        <w:trPr>
          <w:trHeight w:val="1511"/>
        </w:trPr>
        <w:tc>
          <w:tcPr>
            <w:tcW w:w="2754" w:type="dxa"/>
          </w:tcPr>
          <w:p w:rsidR="00D2277A" w:rsidRPr="00B207C4" w:rsidRDefault="00D2277A" w:rsidP="00091129">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全体の売上原価（ａ）</w:t>
            </w:r>
          </w:p>
        </w:tc>
        <w:tc>
          <w:tcPr>
            <w:tcW w:w="3450" w:type="dxa"/>
          </w:tcPr>
          <w:p w:rsidR="00D2277A" w:rsidRPr="00B207C4" w:rsidRDefault="00D2277A" w:rsidP="00091129">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指定業種に係る原油等の仕入価格（ｂ）</w:t>
            </w:r>
          </w:p>
        </w:tc>
        <w:tc>
          <w:tcPr>
            <w:tcW w:w="3402" w:type="dxa"/>
          </w:tcPr>
          <w:p w:rsidR="00D2277A" w:rsidRPr="00B207C4" w:rsidRDefault="00D2277A" w:rsidP="00091129">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全体の売上原価に占める指定業種に係る原油等の仕入価格の割合</w:t>
            </w:r>
          </w:p>
          <w:p w:rsidR="00D2277A" w:rsidRPr="00B207C4" w:rsidRDefault="00D2277A" w:rsidP="00091129">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（ｂ</w:t>
            </w:r>
            <w:r w:rsidRPr="00B207C4">
              <w:rPr>
                <w:rFonts w:ascii="ＭＳ ゴシック" w:eastAsia="ＭＳ ゴシック" w:hAnsi="ＭＳ ゴシック"/>
                <w:sz w:val="24"/>
              </w:rPr>
              <w:t>/</w:t>
            </w:r>
            <w:r w:rsidRPr="00B207C4">
              <w:rPr>
                <w:rFonts w:ascii="ＭＳ ゴシック" w:eastAsia="ＭＳ ゴシック" w:hAnsi="ＭＳ ゴシック" w:hint="eastAsia"/>
                <w:sz w:val="24"/>
              </w:rPr>
              <w:t>ａ×</w:t>
            </w:r>
            <w:r w:rsidRPr="00B207C4">
              <w:rPr>
                <w:rFonts w:ascii="ＭＳ ゴシック" w:eastAsia="ＭＳ ゴシック" w:hAnsi="ＭＳ ゴシック"/>
                <w:sz w:val="24"/>
              </w:rPr>
              <w:t>100</w:t>
            </w:r>
            <w:r w:rsidRPr="00B207C4">
              <w:rPr>
                <w:rFonts w:ascii="ＭＳ ゴシック" w:eastAsia="ＭＳ ゴシック" w:hAnsi="ＭＳ ゴシック" w:hint="eastAsia"/>
                <w:sz w:val="24"/>
              </w:rPr>
              <w:t>）</w:t>
            </w:r>
          </w:p>
        </w:tc>
      </w:tr>
      <w:tr w:rsidR="00D2277A" w:rsidRPr="00B207C4" w:rsidTr="00A90AFF">
        <w:trPr>
          <w:trHeight w:val="814"/>
        </w:trPr>
        <w:tc>
          <w:tcPr>
            <w:tcW w:w="2754" w:type="dxa"/>
          </w:tcPr>
          <w:p w:rsidR="00D2277A" w:rsidRPr="00B207C4" w:rsidRDefault="00D2277A"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2277A" w:rsidRPr="00B207C4" w:rsidRDefault="00D2277A"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【Ｃ】</w:t>
            </w:r>
          </w:p>
        </w:tc>
        <w:tc>
          <w:tcPr>
            <w:tcW w:w="3450" w:type="dxa"/>
            <w:vAlign w:val="center"/>
          </w:tcPr>
          <w:p w:rsidR="00D2277A" w:rsidRPr="00B207C4" w:rsidRDefault="00D2277A"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2277A" w:rsidRPr="00B207C4" w:rsidRDefault="00D2277A"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【Ｓ】</w:t>
            </w:r>
          </w:p>
        </w:tc>
        <w:tc>
          <w:tcPr>
            <w:tcW w:w="3402" w:type="dxa"/>
          </w:tcPr>
          <w:p w:rsidR="00D2277A" w:rsidRPr="00B207C4" w:rsidRDefault="00D2277A"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bl>
    <w:p w:rsidR="00D2277A"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rsidR="00D2277A"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rsidR="00D2277A" w:rsidRDefault="00D2277A" w:rsidP="00091129">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637D9E">
        <w:rPr>
          <w:rFonts w:ascii="ＭＳ ゴシック" w:eastAsia="ＭＳ ゴシック" w:hAnsi="ＭＳ ゴシック" w:hint="eastAsia"/>
          <w:sz w:val="24"/>
        </w:rPr>
        <w:t>（表４：</w:t>
      </w:r>
      <w:r w:rsidRPr="00637D9E">
        <w:rPr>
          <w:rFonts w:ascii="ＭＳ ゴシック" w:eastAsia="ＭＳ ゴシック" w:hAnsi="ＭＳ ゴシック" w:cs="ＭＳ ゴシック" w:hint="eastAsia"/>
          <w:color w:val="000000"/>
          <w:kern w:val="0"/>
          <w:sz w:val="24"/>
        </w:rPr>
        <w:t>指定業種に係る製品等価格への転嫁の状況</w:t>
      </w:r>
      <w:r>
        <w:rPr>
          <w:rFonts w:ascii="ＭＳ ゴシック" w:eastAsia="ＭＳ ゴシック" w:hAnsi="ＭＳ ゴシック" w:cs="ＭＳ ゴシック" w:hint="eastAsia"/>
          <w:color w:val="000000"/>
          <w:kern w:val="0"/>
          <w:sz w:val="24"/>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588"/>
        <w:gridCol w:w="1472"/>
        <w:gridCol w:w="1136"/>
        <w:gridCol w:w="1449"/>
        <w:gridCol w:w="1555"/>
        <w:gridCol w:w="1620"/>
      </w:tblGrid>
      <w:tr w:rsidR="00D2277A" w:rsidRPr="00B207C4" w:rsidTr="000E4C93">
        <w:trPr>
          <w:trHeight w:val="623"/>
        </w:trPr>
        <w:tc>
          <w:tcPr>
            <w:tcW w:w="1728" w:type="dxa"/>
          </w:tcPr>
          <w:p w:rsidR="00D2277A" w:rsidRPr="00B207C4"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指定業種（※）</w:t>
            </w:r>
          </w:p>
        </w:tc>
        <w:tc>
          <w:tcPr>
            <w:tcW w:w="1588" w:type="dxa"/>
          </w:tcPr>
          <w:p w:rsidR="00D2277A" w:rsidRPr="00B207C4"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最近３か月間の指定業種に係る原油等の仕入価格（ａ）</w:t>
            </w:r>
          </w:p>
        </w:tc>
        <w:tc>
          <w:tcPr>
            <w:tcW w:w="1472" w:type="dxa"/>
          </w:tcPr>
          <w:p w:rsidR="00D2277A" w:rsidRPr="00B207C4"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最近３か月間の指定業種に係る売上高（ｂ）</w:t>
            </w:r>
          </w:p>
        </w:tc>
        <w:tc>
          <w:tcPr>
            <w:tcW w:w="1136" w:type="dxa"/>
          </w:tcPr>
          <w:p w:rsidR="00D2277A" w:rsidRPr="00B207C4"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（ａ</w:t>
            </w:r>
            <w:r w:rsidRPr="00B207C4">
              <w:rPr>
                <w:rFonts w:ascii="ＭＳ ゴシック" w:eastAsia="ＭＳ ゴシック" w:hAnsi="ＭＳ ゴシック"/>
                <w:sz w:val="24"/>
              </w:rPr>
              <w:t>/</w:t>
            </w:r>
            <w:r w:rsidRPr="00B207C4">
              <w:rPr>
                <w:rFonts w:ascii="ＭＳ ゴシック" w:eastAsia="ＭＳ ゴシック" w:hAnsi="ＭＳ ゴシック" w:hint="eastAsia"/>
                <w:sz w:val="24"/>
              </w:rPr>
              <w:t>ｂ×</w:t>
            </w:r>
            <w:r w:rsidRPr="00B207C4">
              <w:rPr>
                <w:rFonts w:ascii="ＭＳ ゴシック" w:eastAsia="ＭＳ ゴシック" w:hAnsi="ＭＳ ゴシック"/>
                <w:sz w:val="24"/>
              </w:rPr>
              <w:t>100</w:t>
            </w:r>
            <w:r w:rsidRPr="00B207C4">
              <w:rPr>
                <w:rFonts w:ascii="ＭＳ ゴシック" w:eastAsia="ＭＳ ゴシック" w:hAnsi="ＭＳ ゴシック" w:hint="eastAsia"/>
                <w:sz w:val="24"/>
              </w:rPr>
              <w:t>）</w:t>
            </w:r>
          </w:p>
        </w:tc>
        <w:tc>
          <w:tcPr>
            <w:tcW w:w="1449" w:type="dxa"/>
          </w:tcPr>
          <w:p w:rsidR="00D2277A" w:rsidRPr="00B207C4"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前年同期の指定業種に係る原油等の仕入価格（ｃ）</w:t>
            </w:r>
          </w:p>
        </w:tc>
        <w:tc>
          <w:tcPr>
            <w:tcW w:w="1555" w:type="dxa"/>
          </w:tcPr>
          <w:p w:rsidR="00D2277A" w:rsidRPr="00B207C4"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前年同期の指定業種に係る売上高（ｄ）</w:t>
            </w:r>
          </w:p>
        </w:tc>
        <w:tc>
          <w:tcPr>
            <w:tcW w:w="1620" w:type="dxa"/>
          </w:tcPr>
          <w:p w:rsidR="00D2277A" w:rsidRPr="00B207C4"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（ｃ</w:t>
            </w:r>
            <w:r w:rsidRPr="00B207C4">
              <w:rPr>
                <w:rFonts w:ascii="ＭＳ ゴシック" w:eastAsia="ＭＳ ゴシック" w:hAnsi="ＭＳ ゴシック"/>
                <w:sz w:val="24"/>
              </w:rPr>
              <w:t>/</w:t>
            </w:r>
            <w:r w:rsidRPr="00B207C4">
              <w:rPr>
                <w:rFonts w:ascii="ＭＳ ゴシック" w:eastAsia="ＭＳ ゴシック" w:hAnsi="ＭＳ ゴシック" w:hint="eastAsia"/>
                <w:sz w:val="24"/>
              </w:rPr>
              <w:t>ｄ×</w:t>
            </w:r>
            <w:r w:rsidRPr="00B207C4">
              <w:rPr>
                <w:rFonts w:ascii="ＭＳ ゴシック" w:eastAsia="ＭＳ ゴシック" w:hAnsi="ＭＳ ゴシック"/>
                <w:sz w:val="24"/>
              </w:rPr>
              <w:t>100</w:t>
            </w:r>
            <w:r w:rsidRPr="00B207C4">
              <w:rPr>
                <w:rFonts w:ascii="ＭＳ ゴシック" w:eastAsia="ＭＳ ゴシック" w:hAnsi="ＭＳ ゴシック" w:hint="eastAsia"/>
                <w:sz w:val="24"/>
              </w:rPr>
              <w:t>）</w:t>
            </w:r>
          </w:p>
        </w:tc>
      </w:tr>
      <w:tr w:rsidR="00D2277A" w:rsidRPr="00B207C4" w:rsidTr="000E4C93">
        <w:trPr>
          <w:trHeight w:hRule="exact" w:val="906"/>
        </w:trPr>
        <w:tc>
          <w:tcPr>
            <w:tcW w:w="1728" w:type="dxa"/>
            <w:vAlign w:val="bottom"/>
          </w:tcPr>
          <w:p w:rsidR="00D2277A" w:rsidRPr="00B207C4" w:rsidRDefault="00D2277A" w:rsidP="003209A7">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業</w:t>
            </w:r>
          </w:p>
        </w:tc>
        <w:tc>
          <w:tcPr>
            <w:tcW w:w="1588" w:type="dxa"/>
          </w:tcPr>
          <w:p w:rsidR="00D2277A" w:rsidRPr="00B207C4" w:rsidRDefault="00D2277A"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472" w:type="dxa"/>
          </w:tcPr>
          <w:p w:rsidR="00D2277A" w:rsidRPr="00B207C4" w:rsidRDefault="00D2277A"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136" w:type="dxa"/>
          </w:tcPr>
          <w:p w:rsidR="00D2277A" w:rsidRPr="00B207C4" w:rsidRDefault="00D2277A"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449" w:type="dxa"/>
          </w:tcPr>
          <w:p w:rsidR="00D2277A" w:rsidRPr="00B207C4" w:rsidRDefault="00D2277A"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555" w:type="dxa"/>
          </w:tcPr>
          <w:p w:rsidR="00D2277A" w:rsidRPr="00B207C4" w:rsidRDefault="00D2277A"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620" w:type="dxa"/>
          </w:tcPr>
          <w:p w:rsidR="00D2277A" w:rsidRPr="00B207C4" w:rsidRDefault="00D2277A"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D2277A" w:rsidRPr="00B207C4" w:rsidTr="000E4C93">
        <w:trPr>
          <w:trHeight w:val="864"/>
        </w:trPr>
        <w:tc>
          <w:tcPr>
            <w:tcW w:w="1728" w:type="dxa"/>
            <w:vAlign w:val="bottom"/>
          </w:tcPr>
          <w:p w:rsidR="00D2277A" w:rsidRPr="00B207C4" w:rsidRDefault="00D2277A" w:rsidP="00193F25">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業</w:t>
            </w:r>
          </w:p>
        </w:tc>
        <w:tc>
          <w:tcPr>
            <w:tcW w:w="1588" w:type="dxa"/>
          </w:tcPr>
          <w:p w:rsidR="00D2277A" w:rsidRPr="00B207C4" w:rsidRDefault="00D2277A" w:rsidP="00193F2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472" w:type="dxa"/>
          </w:tcPr>
          <w:p w:rsidR="00D2277A" w:rsidRPr="00B207C4" w:rsidRDefault="00D2277A" w:rsidP="00193F2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136" w:type="dxa"/>
          </w:tcPr>
          <w:p w:rsidR="00D2277A" w:rsidRPr="00B207C4" w:rsidRDefault="00D2277A" w:rsidP="00193F2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449" w:type="dxa"/>
          </w:tcPr>
          <w:p w:rsidR="00D2277A" w:rsidRPr="00B207C4" w:rsidRDefault="00D2277A" w:rsidP="00193F2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555" w:type="dxa"/>
          </w:tcPr>
          <w:p w:rsidR="00D2277A" w:rsidRPr="00B207C4" w:rsidRDefault="00D2277A" w:rsidP="00193F2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620" w:type="dxa"/>
          </w:tcPr>
          <w:p w:rsidR="00D2277A" w:rsidRPr="00B207C4" w:rsidRDefault="00D2277A" w:rsidP="00193F2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D2277A" w:rsidRPr="00B207C4" w:rsidTr="000E4C93">
        <w:trPr>
          <w:trHeight w:val="914"/>
        </w:trPr>
        <w:tc>
          <w:tcPr>
            <w:tcW w:w="1728" w:type="dxa"/>
            <w:vAlign w:val="bottom"/>
          </w:tcPr>
          <w:p w:rsidR="00D2277A" w:rsidRPr="00B207C4" w:rsidRDefault="00D2277A" w:rsidP="00193F25">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業</w:t>
            </w:r>
          </w:p>
        </w:tc>
        <w:tc>
          <w:tcPr>
            <w:tcW w:w="1588" w:type="dxa"/>
          </w:tcPr>
          <w:p w:rsidR="00D2277A" w:rsidRPr="00B207C4" w:rsidRDefault="00D2277A" w:rsidP="00193F2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472" w:type="dxa"/>
          </w:tcPr>
          <w:p w:rsidR="00D2277A" w:rsidRPr="00B207C4" w:rsidRDefault="00D2277A" w:rsidP="00193F2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136" w:type="dxa"/>
          </w:tcPr>
          <w:p w:rsidR="00D2277A" w:rsidRPr="00B207C4" w:rsidRDefault="00D2277A" w:rsidP="00193F2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449" w:type="dxa"/>
          </w:tcPr>
          <w:p w:rsidR="00D2277A" w:rsidRPr="00B207C4" w:rsidRDefault="00D2277A" w:rsidP="00193F2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555" w:type="dxa"/>
          </w:tcPr>
          <w:p w:rsidR="00D2277A" w:rsidRPr="00B207C4" w:rsidRDefault="00D2277A" w:rsidP="00193F2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620" w:type="dxa"/>
          </w:tcPr>
          <w:p w:rsidR="00D2277A" w:rsidRPr="00B207C4" w:rsidRDefault="00D2277A" w:rsidP="00193F2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D2277A" w:rsidRPr="00B207C4" w:rsidTr="000E4C93">
        <w:trPr>
          <w:trHeight w:val="892"/>
        </w:trPr>
        <w:tc>
          <w:tcPr>
            <w:tcW w:w="1728" w:type="dxa"/>
            <w:vAlign w:val="bottom"/>
          </w:tcPr>
          <w:p w:rsidR="00D2277A" w:rsidRPr="00B207C4" w:rsidRDefault="00D2277A" w:rsidP="00193F25">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業</w:t>
            </w:r>
          </w:p>
        </w:tc>
        <w:tc>
          <w:tcPr>
            <w:tcW w:w="1588" w:type="dxa"/>
          </w:tcPr>
          <w:p w:rsidR="00D2277A" w:rsidRPr="00B207C4" w:rsidRDefault="00D2277A" w:rsidP="00193F2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472" w:type="dxa"/>
          </w:tcPr>
          <w:p w:rsidR="00D2277A" w:rsidRPr="00B207C4" w:rsidRDefault="00D2277A" w:rsidP="00193F2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136" w:type="dxa"/>
          </w:tcPr>
          <w:p w:rsidR="00D2277A" w:rsidRPr="00B207C4" w:rsidRDefault="00D2277A" w:rsidP="00193F2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449" w:type="dxa"/>
          </w:tcPr>
          <w:p w:rsidR="00D2277A" w:rsidRPr="00B207C4" w:rsidRDefault="00D2277A" w:rsidP="00193F2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555" w:type="dxa"/>
          </w:tcPr>
          <w:p w:rsidR="00D2277A" w:rsidRPr="00B207C4" w:rsidRDefault="00D2277A" w:rsidP="00193F2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620" w:type="dxa"/>
          </w:tcPr>
          <w:p w:rsidR="00D2277A" w:rsidRPr="00B207C4" w:rsidRDefault="00D2277A" w:rsidP="00193F2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D2277A" w:rsidRPr="00B207C4" w:rsidTr="000E4C93">
        <w:trPr>
          <w:trHeight w:val="884"/>
        </w:trPr>
        <w:tc>
          <w:tcPr>
            <w:tcW w:w="1728" w:type="dxa"/>
          </w:tcPr>
          <w:p w:rsidR="00D2277A" w:rsidRPr="00B207C4"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合計</w:t>
            </w:r>
          </w:p>
        </w:tc>
        <w:tc>
          <w:tcPr>
            <w:tcW w:w="1588" w:type="dxa"/>
          </w:tcPr>
          <w:p w:rsidR="00D2277A" w:rsidRPr="00B207C4" w:rsidRDefault="00D2277A"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2277A" w:rsidRPr="00B207C4" w:rsidRDefault="00D2277A" w:rsidP="00091129">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472" w:type="dxa"/>
          </w:tcPr>
          <w:p w:rsidR="00D2277A" w:rsidRPr="00B207C4" w:rsidRDefault="00D2277A"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2277A" w:rsidRPr="00B207C4" w:rsidRDefault="00D2277A" w:rsidP="00091129">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【Ｂ１】</w:t>
            </w:r>
          </w:p>
        </w:tc>
        <w:tc>
          <w:tcPr>
            <w:tcW w:w="1136" w:type="dxa"/>
          </w:tcPr>
          <w:p w:rsidR="00D2277A" w:rsidRPr="00B207C4" w:rsidRDefault="00D2277A"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449" w:type="dxa"/>
          </w:tcPr>
          <w:p w:rsidR="00D2277A" w:rsidRPr="00B207C4" w:rsidRDefault="00D2277A"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2277A" w:rsidRPr="00B207C4" w:rsidRDefault="00D2277A" w:rsidP="00091129">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555" w:type="dxa"/>
          </w:tcPr>
          <w:p w:rsidR="00D2277A" w:rsidRPr="00B207C4" w:rsidRDefault="00D2277A"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2277A" w:rsidRPr="00B207C4" w:rsidRDefault="00D2277A" w:rsidP="00091129">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【ｂ１】</w:t>
            </w:r>
          </w:p>
        </w:tc>
        <w:tc>
          <w:tcPr>
            <w:tcW w:w="1620" w:type="dxa"/>
          </w:tcPr>
          <w:p w:rsidR="00D2277A" w:rsidRPr="00B207C4" w:rsidRDefault="00D2277A"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bl>
    <w:p w:rsidR="00D2277A"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w:t>
      </w:r>
      <w:r w:rsidRPr="000E4C93">
        <w:rPr>
          <w:rFonts w:ascii="ＭＳ ゴシック" w:eastAsia="ＭＳ ゴシック" w:hAnsi="ＭＳ ゴシック" w:hint="eastAsia"/>
          <w:b/>
          <w:sz w:val="24"/>
        </w:rPr>
        <w:t>表２に記載した指定業種と同じ指定業種を記載。</w:t>
      </w:r>
    </w:p>
    <w:p w:rsidR="00D2277A" w:rsidRPr="00934438"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rsidR="00D2277A" w:rsidRPr="003D3E3C" w:rsidRDefault="00D2277A" w:rsidP="00091129">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3D3E3C">
        <w:rPr>
          <w:rFonts w:ascii="ＭＳ ゴシック" w:eastAsia="ＭＳ ゴシック" w:hAnsi="ＭＳ ゴシック" w:hint="eastAsia"/>
          <w:sz w:val="24"/>
        </w:rPr>
        <w:t>（表５：</w:t>
      </w:r>
      <w:r w:rsidRPr="003D3E3C">
        <w:rPr>
          <w:rFonts w:ascii="ＭＳ ゴシック" w:eastAsia="ＭＳ ゴシック" w:hAnsi="ＭＳ ゴシック" w:cs="ＭＳ ゴシック" w:hint="eastAsia"/>
          <w:color w:val="000000"/>
          <w:kern w:val="0"/>
          <w:sz w:val="24"/>
        </w:rPr>
        <w:t>全体に係る製品等価格への転嫁の状況）</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1"/>
        <w:gridCol w:w="1665"/>
        <w:gridCol w:w="1424"/>
        <w:gridCol w:w="1842"/>
        <w:gridCol w:w="1560"/>
        <w:gridCol w:w="1896"/>
      </w:tblGrid>
      <w:tr w:rsidR="00D2277A" w:rsidRPr="00B207C4" w:rsidTr="003209A7">
        <w:trPr>
          <w:trHeight w:val="1616"/>
        </w:trPr>
        <w:tc>
          <w:tcPr>
            <w:tcW w:w="1981" w:type="dxa"/>
          </w:tcPr>
          <w:p w:rsidR="00D2277A" w:rsidRPr="00B207C4"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最近３か月間の指定業種に係る原油等の仕入価格（ａ）</w:t>
            </w:r>
          </w:p>
        </w:tc>
        <w:tc>
          <w:tcPr>
            <w:tcW w:w="1665" w:type="dxa"/>
          </w:tcPr>
          <w:p w:rsidR="00D2277A" w:rsidRPr="00B207C4"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最近３か月間の全体の売上高（ｂ）</w:t>
            </w:r>
          </w:p>
        </w:tc>
        <w:tc>
          <w:tcPr>
            <w:tcW w:w="1424" w:type="dxa"/>
          </w:tcPr>
          <w:p w:rsidR="00D2277A" w:rsidRPr="00B207C4"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（ａ</w:t>
            </w:r>
            <w:r w:rsidRPr="00B207C4">
              <w:rPr>
                <w:rFonts w:ascii="ＭＳ ゴシック" w:eastAsia="ＭＳ ゴシック" w:hAnsi="ＭＳ ゴシック"/>
                <w:sz w:val="24"/>
              </w:rPr>
              <w:t>/</w:t>
            </w:r>
            <w:r w:rsidRPr="00B207C4">
              <w:rPr>
                <w:rFonts w:ascii="ＭＳ ゴシック" w:eastAsia="ＭＳ ゴシック" w:hAnsi="ＭＳ ゴシック" w:hint="eastAsia"/>
                <w:sz w:val="24"/>
              </w:rPr>
              <w:t>ｂ×</w:t>
            </w:r>
            <w:r w:rsidRPr="00B207C4">
              <w:rPr>
                <w:rFonts w:ascii="ＭＳ ゴシック" w:eastAsia="ＭＳ ゴシック" w:hAnsi="ＭＳ ゴシック"/>
                <w:sz w:val="24"/>
              </w:rPr>
              <w:t>100</w:t>
            </w:r>
            <w:r w:rsidRPr="00B207C4">
              <w:rPr>
                <w:rFonts w:ascii="ＭＳ ゴシック" w:eastAsia="ＭＳ ゴシック" w:hAnsi="ＭＳ ゴシック" w:hint="eastAsia"/>
                <w:sz w:val="24"/>
              </w:rPr>
              <w:t>）</w:t>
            </w:r>
          </w:p>
        </w:tc>
        <w:tc>
          <w:tcPr>
            <w:tcW w:w="1842" w:type="dxa"/>
          </w:tcPr>
          <w:p w:rsidR="00D2277A" w:rsidRPr="00B207C4"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前年同期の指定業種に係る原油等の仕入価格</w:t>
            </w:r>
            <w:r w:rsidRPr="00B207C4">
              <w:rPr>
                <w:rFonts w:ascii="ＭＳ ゴシック" w:eastAsia="ＭＳ ゴシック" w:hAnsi="ＭＳ ゴシック" w:hint="eastAsia"/>
                <w:sz w:val="24"/>
              </w:rPr>
              <w:t>（ｃ）</w:t>
            </w:r>
          </w:p>
        </w:tc>
        <w:tc>
          <w:tcPr>
            <w:tcW w:w="1560" w:type="dxa"/>
          </w:tcPr>
          <w:p w:rsidR="00D2277A"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前年同期の</w:t>
            </w:r>
            <w:r>
              <w:rPr>
                <w:rFonts w:ascii="ＭＳ ゴシック" w:eastAsia="ＭＳ ゴシック" w:hAnsi="ＭＳ ゴシック" w:hint="eastAsia"/>
                <w:sz w:val="24"/>
              </w:rPr>
              <w:t>全体の売上高</w:t>
            </w:r>
          </w:p>
          <w:p w:rsidR="00D2277A" w:rsidRPr="00B207C4"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（ｄ）</w:t>
            </w:r>
          </w:p>
        </w:tc>
        <w:tc>
          <w:tcPr>
            <w:tcW w:w="1896" w:type="dxa"/>
          </w:tcPr>
          <w:p w:rsidR="00D2277A"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（ｃ</w:t>
            </w:r>
            <w:r w:rsidRPr="00B207C4">
              <w:rPr>
                <w:rFonts w:ascii="ＭＳ ゴシック" w:eastAsia="ＭＳ ゴシック" w:hAnsi="ＭＳ ゴシック"/>
                <w:sz w:val="24"/>
              </w:rPr>
              <w:t>/</w:t>
            </w:r>
            <w:r w:rsidRPr="00B207C4">
              <w:rPr>
                <w:rFonts w:ascii="ＭＳ ゴシック" w:eastAsia="ＭＳ ゴシック" w:hAnsi="ＭＳ ゴシック" w:hint="eastAsia"/>
                <w:sz w:val="24"/>
              </w:rPr>
              <w:t>ｄ×</w:t>
            </w:r>
            <w:r w:rsidRPr="00B207C4">
              <w:rPr>
                <w:rFonts w:ascii="ＭＳ ゴシック" w:eastAsia="ＭＳ ゴシック" w:hAnsi="ＭＳ ゴシック"/>
                <w:sz w:val="24"/>
              </w:rPr>
              <w:t>100</w:t>
            </w:r>
            <w:r w:rsidRPr="00B207C4">
              <w:rPr>
                <w:rFonts w:ascii="ＭＳ ゴシック" w:eastAsia="ＭＳ ゴシック" w:hAnsi="ＭＳ ゴシック" w:hint="eastAsia"/>
                <w:sz w:val="24"/>
              </w:rPr>
              <w:t>）</w:t>
            </w:r>
          </w:p>
          <w:p w:rsidR="00D2277A" w:rsidRDefault="00D2277A" w:rsidP="00934438">
            <w:pPr>
              <w:rPr>
                <w:rFonts w:ascii="ＭＳ ゴシック" w:eastAsia="ＭＳ ゴシック" w:hAnsi="ＭＳ ゴシック"/>
                <w:sz w:val="24"/>
              </w:rPr>
            </w:pPr>
          </w:p>
          <w:p w:rsidR="00D2277A" w:rsidRPr="00934438" w:rsidRDefault="00D2277A" w:rsidP="003F2289">
            <w:pPr>
              <w:ind w:rightChars="351" w:right="744"/>
              <w:jc w:val="center"/>
              <w:rPr>
                <w:rFonts w:ascii="ＭＳ ゴシック" w:eastAsia="ＭＳ ゴシック" w:hAnsi="ＭＳ ゴシック"/>
                <w:sz w:val="24"/>
              </w:rPr>
            </w:pPr>
          </w:p>
        </w:tc>
      </w:tr>
      <w:tr w:rsidR="00D2277A" w:rsidRPr="00B207C4" w:rsidTr="003209A7">
        <w:trPr>
          <w:trHeight w:val="390"/>
        </w:trPr>
        <w:tc>
          <w:tcPr>
            <w:tcW w:w="1981" w:type="dxa"/>
          </w:tcPr>
          <w:p w:rsidR="00D2277A" w:rsidRPr="00B207C4" w:rsidRDefault="00D2277A"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2277A" w:rsidRPr="00B207C4" w:rsidRDefault="00D2277A" w:rsidP="00091129">
            <w:pPr>
              <w:suppressAutoHyphens/>
              <w:kinsoku w:val="0"/>
              <w:autoSpaceDE w:val="0"/>
              <w:autoSpaceDN w:val="0"/>
              <w:spacing w:line="366" w:lineRule="atLeast"/>
              <w:jc w:val="center"/>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665" w:type="dxa"/>
          </w:tcPr>
          <w:p w:rsidR="00D2277A" w:rsidRPr="00B207C4" w:rsidRDefault="00D2277A"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2277A" w:rsidRPr="00B207C4" w:rsidRDefault="00D2277A" w:rsidP="00091129">
            <w:pPr>
              <w:suppressAutoHyphens/>
              <w:kinsoku w:val="0"/>
              <w:autoSpaceDE w:val="0"/>
              <w:autoSpaceDN w:val="0"/>
              <w:spacing w:line="366" w:lineRule="atLeast"/>
              <w:jc w:val="center"/>
              <w:rPr>
                <w:rFonts w:ascii="ＭＳ ゴシック" w:eastAsia="ＭＳ ゴシック" w:hAnsi="ＭＳ ゴシック"/>
                <w:sz w:val="24"/>
              </w:rPr>
            </w:pPr>
            <w:r w:rsidRPr="00B207C4">
              <w:rPr>
                <w:rFonts w:ascii="ＭＳ ゴシック" w:eastAsia="ＭＳ ゴシック" w:hAnsi="ＭＳ ゴシック" w:hint="eastAsia"/>
                <w:sz w:val="24"/>
              </w:rPr>
              <w:t>【Ｂ２】</w:t>
            </w:r>
          </w:p>
        </w:tc>
        <w:tc>
          <w:tcPr>
            <w:tcW w:w="1424" w:type="dxa"/>
          </w:tcPr>
          <w:p w:rsidR="00D2277A" w:rsidRPr="00B207C4" w:rsidRDefault="00D2277A"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842" w:type="dxa"/>
          </w:tcPr>
          <w:p w:rsidR="00D2277A" w:rsidRPr="00B207C4" w:rsidRDefault="00D2277A"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2277A" w:rsidRPr="00B207C4" w:rsidRDefault="00D2277A" w:rsidP="00091129">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560" w:type="dxa"/>
          </w:tcPr>
          <w:p w:rsidR="00D2277A" w:rsidRPr="00B207C4" w:rsidRDefault="00D2277A"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2277A" w:rsidRPr="00B207C4" w:rsidRDefault="00D2277A" w:rsidP="00091129">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【ｂ２】</w:t>
            </w:r>
          </w:p>
        </w:tc>
        <w:tc>
          <w:tcPr>
            <w:tcW w:w="1896" w:type="dxa"/>
          </w:tcPr>
          <w:p w:rsidR="00D2277A" w:rsidRPr="00B207C4" w:rsidRDefault="00D2277A"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p w:rsidR="00D2277A" w:rsidRPr="00B207C4" w:rsidRDefault="00D2277A" w:rsidP="00091129">
            <w:pPr>
              <w:suppressAutoHyphens/>
              <w:kinsoku w:val="0"/>
              <w:autoSpaceDE w:val="0"/>
              <w:autoSpaceDN w:val="0"/>
              <w:spacing w:line="366" w:lineRule="atLeast"/>
              <w:jc w:val="right"/>
              <w:rPr>
                <w:rFonts w:ascii="ＭＳ ゴシック" w:eastAsia="ＭＳ ゴシック" w:hAnsi="ＭＳ ゴシック"/>
                <w:sz w:val="24"/>
              </w:rPr>
            </w:pPr>
          </w:p>
        </w:tc>
      </w:tr>
    </w:tbl>
    <w:p w:rsidR="00D2277A" w:rsidRPr="003D3E3C" w:rsidRDefault="00D2277A"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rsidR="00D2277A" w:rsidRDefault="00D2277A" w:rsidP="003F2289">
      <w:pPr>
        <w:suppressAutoHyphens/>
        <w:kinsoku w:val="0"/>
        <w:wordWrap w:val="0"/>
        <w:autoSpaceDE w:val="0"/>
        <w:autoSpaceDN w:val="0"/>
        <w:spacing w:line="366" w:lineRule="atLeast"/>
        <w:ind w:left="707" w:right="513"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（注）申請にあたっては、表２に記載している</w:t>
      </w:r>
      <w:r w:rsidRPr="005B3DD5">
        <w:rPr>
          <w:rFonts w:ascii="ＭＳ ゴシック" w:eastAsia="ＭＳ ゴシック" w:hAnsi="ＭＳ ゴシック" w:hint="eastAsia"/>
          <w:sz w:val="24"/>
        </w:rPr>
        <w:t>指定業種に属する事業を営んでいるこ</w:t>
      </w:r>
      <w:r>
        <w:rPr>
          <w:rFonts w:ascii="ＭＳ ゴシック" w:eastAsia="ＭＳ ゴシック" w:hAnsi="ＭＳ ゴシック" w:hint="eastAsia"/>
          <w:sz w:val="24"/>
        </w:rPr>
        <w:t>とが疎明できる書類等（例えば、取り扱っている製品・サービス等が分かる書類、許認可証など）、上記の原油等の仕入価格、売上原価及び売上高が分かる書類等（例えば、仕入帳、売上台帳、試算表など）の提出が必要。</w:t>
      </w:r>
    </w:p>
    <w:p w:rsidR="00D2277A" w:rsidRDefault="00D2277A" w:rsidP="00827791">
      <w:pPr>
        <w:suppressAutoHyphens/>
        <w:kinsoku w:val="0"/>
        <w:wordWrap w:val="0"/>
        <w:autoSpaceDE w:val="0"/>
        <w:autoSpaceDN w:val="0"/>
        <w:spacing w:line="366" w:lineRule="atLeast"/>
        <w:ind w:right="513"/>
        <w:jc w:val="left"/>
        <w:rPr>
          <w:rFonts w:ascii="ＭＳ ゴシック" w:eastAsia="ＭＳ ゴシック" w:hAnsi="ＭＳ ゴシック"/>
          <w:sz w:val="24"/>
        </w:rPr>
      </w:pPr>
    </w:p>
    <w:p w:rsidR="00D2277A" w:rsidRDefault="00D2277A" w:rsidP="003209A7">
      <w:pPr>
        <w:suppressAutoHyphens/>
        <w:kinsoku w:val="0"/>
        <w:wordWrap w:val="0"/>
        <w:autoSpaceDE w:val="0"/>
        <w:autoSpaceDN w:val="0"/>
        <w:spacing w:line="366" w:lineRule="atLeast"/>
        <w:ind w:right="513"/>
        <w:jc w:val="left"/>
        <w:rPr>
          <w:rFonts w:ascii="ＭＳ ゴシック" w:eastAsia="ＭＳ ゴシック" w:hAnsi="ＭＳ ゴシック"/>
          <w:sz w:val="24"/>
        </w:rPr>
        <w:sectPr w:rsidR="00D2277A" w:rsidSect="005F7F7E">
          <w:footerReference w:type="even" r:id="rId7"/>
          <w:footerReference w:type="default" r:id="rId8"/>
          <w:pgSz w:w="23814" w:h="16840" w:orient="landscape" w:code="8"/>
          <w:pgMar w:top="1168" w:right="1134" w:bottom="1168" w:left="1134" w:header="680" w:footer="0" w:gutter="0"/>
          <w:pgNumType w:fmt="numberInDash" w:start="1"/>
          <w:cols w:num="2" w:space="1494"/>
          <w:noEndnote/>
          <w:docGrid w:type="linesAndChars" w:linePitch="366" w:charSpace="409"/>
        </w:sectPr>
      </w:pPr>
    </w:p>
    <w:p w:rsidR="00D2277A" w:rsidRPr="003209A7" w:rsidRDefault="00D2277A" w:rsidP="003209A7">
      <w:pPr>
        <w:tabs>
          <w:tab w:val="left" w:pos="2544"/>
        </w:tabs>
      </w:pPr>
    </w:p>
    <w:sectPr w:rsidR="00D2277A" w:rsidRPr="003209A7" w:rsidSect="00270DB9">
      <w:type w:val="continuous"/>
      <w:pgSz w:w="23814" w:h="16840" w:orient="landscape" w:code="8"/>
      <w:pgMar w:top="1168" w:right="1494" w:bottom="1168" w:left="1418" w:header="680" w:footer="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751" w:rsidRDefault="00266751">
      <w:r>
        <w:separator/>
      </w:r>
    </w:p>
  </w:endnote>
  <w:endnote w:type="continuationSeparator" w:id="0">
    <w:p w:rsidR="00266751" w:rsidRDefault="0026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7A" w:rsidRDefault="00D2277A" w:rsidP="00DC7A3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2277A" w:rsidRDefault="00D2277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7A" w:rsidRDefault="00D2277A" w:rsidP="00DC7A3B">
    <w:pPr>
      <w:pStyle w:val="a8"/>
      <w:framePr w:wrap="around" w:vAnchor="text" w:hAnchor="margin" w:xAlign="center" w:y="1"/>
      <w:rPr>
        <w:rStyle w:val="aa"/>
      </w:rPr>
    </w:pPr>
  </w:p>
  <w:p w:rsidR="00D2277A" w:rsidRDefault="00D2277A" w:rsidP="00145CA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751" w:rsidRDefault="00266751">
      <w:r>
        <w:separator/>
      </w:r>
    </w:p>
  </w:footnote>
  <w:footnote w:type="continuationSeparator" w:id="0">
    <w:p w:rsidR="00266751" w:rsidRDefault="00266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A9D"/>
    <w:rsid w:val="00002B9C"/>
    <w:rsid w:val="00003162"/>
    <w:rsid w:val="00004DCA"/>
    <w:rsid w:val="000102A5"/>
    <w:rsid w:val="00012F2E"/>
    <w:rsid w:val="0002103D"/>
    <w:rsid w:val="00021D5E"/>
    <w:rsid w:val="000238AD"/>
    <w:rsid w:val="0002468A"/>
    <w:rsid w:val="00031CC6"/>
    <w:rsid w:val="00033877"/>
    <w:rsid w:val="00041F70"/>
    <w:rsid w:val="00042739"/>
    <w:rsid w:val="00043B88"/>
    <w:rsid w:val="0005064A"/>
    <w:rsid w:val="00057436"/>
    <w:rsid w:val="000624A1"/>
    <w:rsid w:val="00063BE4"/>
    <w:rsid w:val="00064901"/>
    <w:rsid w:val="00067B0A"/>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E4C93"/>
    <w:rsid w:val="000F0378"/>
    <w:rsid w:val="000F0B49"/>
    <w:rsid w:val="000F4665"/>
    <w:rsid w:val="00101864"/>
    <w:rsid w:val="00101D6F"/>
    <w:rsid w:val="001138A5"/>
    <w:rsid w:val="00114B06"/>
    <w:rsid w:val="001270E5"/>
    <w:rsid w:val="0013087B"/>
    <w:rsid w:val="00132D39"/>
    <w:rsid w:val="00134A2A"/>
    <w:rsid w:val="001351A9"/>
    <w:rsid w:val="001374FA"/>
    <w:rsid w:val="00140F9B"/>
    <w:rsid w:val="0014304D"/>
    <w:rsid w:val="00145B1B"/>
    <w:rsid w:val="00145B46"/>
    <w:rsid w:val="00145CAF"/>
    <w:rsid w:val="00146727"/>
    <w:rsid w:val="00152A35"/>
    <w:rsid w:val="001539C8"/>
    <w:rsid w:val="0015761F"/>
    <w:rsid w:val="001604A1"/>
    <w:rsid w:val="00160DA3"/>
    <w:rsid w:val="001619B6"/>
    <w:rsid w:val="00161DF2"/>
    <w:rsid w:val="0016434D"/>
    <w:rsid w:val="001645A5"/>
    <w:rsid w:val="00165B26"/>
    <w:rsid w:val="00165EB6"/>
    <w:rsid w:val="00166AC2"/>
    <w:rsid w:val="00166AFD"/>
    <w:rsid w:val="001674FD"/>
    <w:rsid w:val="00170B5C"/>
    <w:rsid w:val="00170D33"/>
    <w:rsid w:val="00174127"/>
    <w:rsid w:val="00174E47"/>
    <w:rsid w:val="001802F2"/>
    <w:rsid w:val="00180A0C"/>
    <w:rsid w:val="00182970"/>
    <w:rsid w:val="001839D4"/>
    <w:rsid w:val="001844DF"/>
    <w:rsid w:val="00191324"/>
    <w:rsid w:val="001925B4"/>
    <w:rsid w:val="00192E16"/>
    <w:rsid w:val="00193F25"/>
    <w:rsid w:val="0019691C"/>
    <w:rsid w:val="00196C5E"/>
    <w:rsid w:val="0019711A"/>
    <w:rsid w:val="00197B8B"/>
    <w:rsid w:val="001A2C7B"/>
    <w:rsid w:val="001A30A6"/>
    <w:rsid w:val="001A5012"/>
    <w:rsid w:val="001A59C9"/>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2F07"/>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5279"/>
    <w:rsid w:val="0023573A"/>
    <w:rsid w:val="00237EAF"/>
    <w:rsid w:val="002412AF"/>
    <w:rsid w:val="00242175"/>
    <w:rsid w:val="002451FD"/>
    <w:rsid w:val="002462AC"/>
    <w:rsid w:val="002479CF"/>
    <w:rsid w:val="00247B61"/>
    <w:rsid w:val="00254D7B"/>
    <w:rsid w:val="0025650B"/>
    <w:rsid w:val="00256D0B"/>
    <w:rsid w:val="00257E4D"/>
    <w:rsid w:val="00260D2B"/>
    <w:rsid w:val="002648A3"/>
    <w:rsid w:val="00265D8A"/>
    <w:rsid w:val="00266751"/>
    <w:rsid w:val="00266BC1"/>
    <w:rsid w:val="00270DB9"/>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B7FBF"/>
    <w:rsid w:val="002C15E8"/>
    <w:rsid w:val="002C2629"/>
    <w:rsid w:val="002C26A3"/>
    <w:rsid w:val="002C27E9"/>
    <w:rsid w:val="002C40FB"/>
    <w:rsid w:val="002C5453"/>
    <w:rsid w:val="002D50F7"/>
    <w:rsid w:val="002D51F7"/>
    <w:rsid w:val="002D550C"/>
    <w:rsid w:val="002D6159"/>
    <w:rsid w:val="002D6B24"/>
    <w:rsid w:val="002D7CEF"/>
    <w:rsid w:val="002E490A"/>
    <w:rsid w:val="002E740D"/>
    <w:rsid w:val="002E7D58"/>
    <w:rsid w:val="002F0EB0"/>
    <w:rsid w:val="002F1B78"/>
    <w:rsid w:val="002F24E7"/>
    <w:rsid w:val="002F55EF"/>
    <w:rsid w:val="00302ED7"/>
    <w:rsid w:val="00304826"/>
    <w:rsid w:val="00304A7D"/>
    <w:rsid w:val="00305E70"/>
    <w:rsid w:val="00307C38"/>
    <w:rsid w:val="00307D85"/>
    <w:rsid w:val="003172FB"/>
    <w:rsid w:val="003209A7"/>
    <w:rsid w:val="00320FAB"/>
    <w:rsid w:val="00321D21"/>
    <w:rsid w:val="003223C0"/>
    <w:rsid w:val="00322621"/>
    <w:rsid w:val="00323A89"/>
    <w:rsid w:val="003254DB"/>
    <w:rsid w:val="003255C7"/>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0AF"/>
    <w:rsid w:val="0036715A"/>
    <w:rsid w:val="0037076C"/>
    <w:rsid w:val="00370962"/>
    <w:rsid w:val="00393FB8"/>
    <w:rsid w:val="00397FD5"/>
    <w:rsid w:val="003A077E"/>
    <w:rsid w:val="003A169E"/>
    <w:rsid w:val="003A1E1B"/>
    <w:rsid w:val="003A25F6"/>
    <w:rsid w:val="003A3D64"/>
    <w:rsid w:val="003A4425"/>
    <w:rsid w:val="003A4554"/>
    <w:rsid w:val="003A6246"/>
    <w:rsid w:val="003B0F1C"/>
    <w:rsid w:val="003B1AE2"/>
    <w:rsid w:val="003B21BC"/>
    <w:rsid w:val="003B2E37"/>
    <w:rsid w:val="003B77C5"/>
    <w:rsid w:val="003C2FA4"/>
    <w:rsid w:val="003C71D7"/>
    <w:rsid w:val="003D0F55"/>
    <w:rsid w:val="003D2096"/>
    <w:rsid w:val="003D3E3C"/>
    <w:rsid w:val="003D4E0A"/>
    <w:rsid w:val="003D5003"/>
    <w:rsid w:val="003D53C5"/>
    <w:rsid w:val="003E359E"/>
    <w:rsid w:val="003E4B6E"/>
    <w:rsid w:val="003E4C63"/>
    <w:rsid w:val="003F1E49"/>
    <w:rsid w:val="003F2289"/>
    <w:rsid w:val="003F23DB"/>
    <w:rsid w:val="003F2FC8"/>
    <w:rsid w:val="004012C6"/>
    <w:rsid w:val="004016BE"/>
    <w:rsid w:val="00401709"/>
    <w:rsid w:val="0040259E"/>
    <w:rsid w:val="00402CE8"/>
    <w:rsid w:val="0040429B"/>
    <w:rsid w:val="0040437F"/>
    <w:rsid w:val="0040644B"/>
    <w:rsid w:val="0040745B"/>
    <w:rsid w:val="00407CFF"/>
    <w:rsid w:val="004115F6"/>
    <w:rsid w:val="00420B72"/>
    <w:rsid w:val="00420C57"/>
    <w:rsid w:val="0042268B"/>
    <w:rsid w:val="00430D28"/>
    <w:rsid w:val="00434E18"/>
    <w:rsid w:val="0043638B"/>
    <w:rsid w:val="00437DCE"/>
    <w:rsid w:val="00437E20"/>
    <w:rsid w:val="00440B84"/>
    <w:rsid w:val="00444162"/>
    <w:rsid w:val="0044550D"/>
    <w:rsid w:val="00447048"/>
    <w:rsid w:val="004471AD"/>
    <w:rsid w:val="0045120F"/>
    <w:rsid w:val="00451CFA"/>
    <w:rsid w:val="0045368F"/>
    <w:rsid w:val="00454333"/>
    <w:rsid w:val="00454CAA"/>
    <w:rsid w:val="004551E2"/>
    <w:rsid w:val="00457457"/>
    <w:rsid w:val="00461CEE"/>
    <w:rsid w:val="00463FE3"/>
    <w:rsid w:val="004649F4"/>
    <w:rsid w:val="00466F0A"/>
    <w:rsid w:val="004676C1"/>
    <w:rsid w:val="0047309E"/>
    <w:rsid w:val="00473570"/>
    <w:rsid w:val="004742D5"/>
    <w:rsid w:val="0047620E"/>
    <w:rsid w:val="0047642C"/>
    <w:rsid w:val="0047679B"/>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D3290"/>
    <w:rsid w:val="004D67B7"/>
    <w:rsid w:val="004E4559"/>
    <w:rsid w:val="004E70AB"/>
    <w:rsid w:val="004E7EAC"/>
    <w:rsid w:val="004F32E0"/>
    <w:rsid w:val="004F3974"/>
    <w:rsid w:val="004F3AC6"/>
    <w:rsid w:val="004F4677"/>
    <w:rsid w:val="004F5396"/>
    <w:rsid w:val="004F5C9D"/>
    <w:rsid w:val="004F60AC"/>
    <w:rsid w:val="004F6F62"/>
    <w:rsid w:val="004F7346"/>
    <w:rsid w:val="0050212A"/>
    <w:rsid w:val="00503FA6"/>
    <w:rsid w:val="00510F27"/>
    <w:rsid w:val="00513505"/>
    <w:rsid w:val="00517F3B"/>
    <w:rsid w:val="005212B1"/>
    <w:rsid w:val="00524CD4"/>
    <w:rsid w:val="0052553F"/>
    <w:rsid w:val="00530363"/>
    <w:rsid w:val="00530AE1"/>
    <w:rsid w:val="00532E1F"/>
    <w:rsid w:val="00533A7D"/>
    <w:rsid w:val="0053439B"/>
    <w:rsid w:val="00536C1A"/>
    <w:rsid w:val="005374E9"/>
    <w:rsid w:val="00537F26"/>
    <w:rsid w:val="00540120"/>
    <w:rsid w:val="0054286F"/>
    <w:rsid w:val="00544D59"/>
    <w:rsid w:val="0056240C"/>
    <w:rsid w:val="005630F4"/>
    <w:rsid w:val="0056379B"/>
    <w:rsid w:val="00566BB2"/>
    <w:rsid w:val="00574114"/>
    <w:rsid w:val="00575C3A"/>
    <w:rsid w:val="00575D8F"/>
    <w:rsid w:val="00583721"/>
    <w:rsid w:val="00586B76"/>
    <w:rsid w:val="00592EA2"/>
    <w:rsid w:val="0059529B"/>
    <w:rsid w:val="005A070E"/>
    <w:rsid w:val="005A7A00"/>
    <w:rsid w:val="005B0B97"/>
    <w:rsid w:val="005B1461"/>
    <w:rsid w:val="005B3DD5"/>
    <w:rsid w:val="005B4C4F"/>
    <w:rsid w:val="005B5A37"/>
    <w:rsid w:val="005B5B87"/>
    <w:rsid w:val="005B5D5E"/>
    <w:rsid w:val="005C2319"/>
    <w:rsid w:val="005C4400"/>
    <w:rsid w:val="005C503E"/>
    <w:rsid w:val="005C5CF0"/>
    <w:rsid w:val="005C7720"/>
    <w:rsid w:val="005D0691"/>
    <w:rsid w:val="005D36E2"/>
    <w:rsid w:val="005D58D8"/>
    <w:rsid w:val="005E4640"/>
    <w:rsid w:val="005E49CA"/>
    <w:rsid w:val="005E50A6"/>
    <w:rsid w:val="005E5420"/>
    <w:rsid w:val="005E58C0"/>
    <w:rsid w:val="005E7DCC"/>
    <w:rsid w:val="005F1D4A"/>
    <w:rsid w:val="005F6E87"/>
    <w:rsid w:val="005F7E61"/>
    <w:rsid w:val="005F7EBD"/>
    <w:rsid w:val="005F7F7E"/>
    <w:rsid w:val="0060319C"/>
    <w:rsid w:val="0060540A"/>
    <w:rsid w:val="00605C60"/>
    <w:rsid w:val="00610D93"/>
    <w:rsid w:val="00613476"/>
    <w:rsid w:val="00615250"/>
    <w:rsid w:val="006152D4"/>
    <w:rsid w:val="00615C6D"/>
    <w:rsid w:val="006164BB"/>
    <w:rsid w:val="006170CB"/>
    <w:rsid w:val="006231E3"/>
    <w:rsid w:val="0062486F"/>
    <w:rsid w:val="006308A1"/>
    <w:rsid w:val="00636388"/>
    <w:rsid w:val="0063695A"/>
    <w:rsid w:val="00637D9E"/>
    <w:rsid w:val="006406D6"/>
    <w:rsid w:val="00641531"/>
    <w:rsid w:val="00642CE1"/>
    <w:rsid w:val="0064531D"/>
    <w:rsid w:val="006474D3"/>
    <w:rsid w:val="00652C26"/>
    <w:rsid w:val="00652E26"/>
    <w:rsid w:val="00657EE5"/>
    <w:rsid w:val="006604E7"/>
    <w:rsid w:val="006624EB"/>
    <w:rsid w:val="00662B45"/>
    <w:rsid w:val="00663EDB"/>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0F44"/>
    <w:rsid w:val="006A4DD2"/>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7013AE"/>
    <w:rsid w:val="00707E27"/>
    <w:rsid w:val="00714057"/>
    <w:rsid w:val="00715842"/>
    <w:rsid w:val="00717EAC"/>
    <w:rsid w:val="007218B6"/>
    <w:rsid w:val="00722C0C"/>
    <w:rsid w:val="00722D61"/>
    <w:rsid w:val="007231F4"/>
    <w:rsid w:val="00724333"/>
    <w:rsid w:val="00724477"/>
    <w:rsid w:val="0073644D"/>
    <w:rsid w:val="00742576"/>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597A"/>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5913"/>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791"/>
    <w:rsid w:val="00827CFE"/>
    <w:rsid w:val="008341AD"/>
    <w:rsid w:val="0084175B"/>
    <w:rsid w:val="008424B8"/>
    <w:rsid w:val="0084677C"/>
    <w:rsid w:val="008538D9"/>
    <w:rsid w:val="00853F0F"/>
    <w:rsid w:val="00856A59"/>
    <w:rsid w:val="00857F02"/>
    <w:rsid w:val="0086026C"/>
    <w:rsid w:val="00863F6B"/>
    <w:rsid w:val="00865665"/>
    <w:rsid w:val="008659E3"/>
    <w:rsid w:val="008661FB"/>
    <w:rsid w:val="008665BD"/>
    <w:rsid w:val="00870289"/>
    <w:rsid w:val="008720F3"/>
    <w:rsid w:val="00873677"/>
    <w:rsid w:val="00881E46"/>
    <w:rsid w:val="00882284"/>
    <w:rsid w:val="00886F3F"/>
    <w:rsid w:val="00887449"/>
    <w:rsid w:val="00887522"/>
    <w:rsid w:val="008911F5"/>
    <w:rsid w:val="00891B71"/>
    <w:rsid w:val="00891E5D"/>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4AAC"/>
    <w:rsid w:val="008E65C0"/>
    <w:rsid w:val="008F23B6"/>
    <w:rsid w:val="008F5F45"/>
    <w:rsid w:val="008F6462"/>
    <w:rsid w:val="008F6684"/>
    <w:rsid w:val="0090590D"/>
    <w:rsid w:val="009063F9"/>
    <w:rsid w:val="009075A5"/>
    <w:rsid w:val="00911617"/>
    <w:rsid w:val="0091219B"/>
    <w:rsid w:val="0092023D"/>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10A7"/>
    <w:rsid w:val="009D24E1"/>
    <w:rsid w:val="009D3482"/>
    <w:rsid w:val="009D6CA3"/>
    <w:rsid w:val="009D7E1C"/>
    <w:rsid w:val="009E7BD4"/>
    <w:rsid w:val="009F626F"/>
    <w:rsid w:val="009F65FD"/>
    <w:rsid w:val="009F67E5"/>
    <w:rsid w:val="00A012AE"/>
    <w:rsid w:val="00A05996"/>
    <w:rsid w:val="00A064C8"/>
    <w:rsid w:val="00A06968"/>
    <w:rsid w:val="00A11238"/>
    <w:rsid w:val="00A12E3F"/>
    <w:rsid w:val="00A1437D"/>
    <w:rsid w:val="00A168B1"/>
    <w:rsid w:val="00A16B67"/>
    <w:rsid w:val="00A21D3F"/>
    <w:rsid w:val="00A23682"/>
    <w:rsid w:val="00A25997"/>
    <w:rsid w:val="00A27B83"/>
    <w:rsid w:val="00A30E11"/>
    <w:rsid w:val="00A31146"/>
    <w:rsid w:val="00A317C5"/>
    <w:rsid w:val="00A32462"/>
    <w:rsid w:val="00A34B63"/>
    <w:rsid w:val="00A37682"/>
    <w:rsid w:val="00A37792"/>
    <w:rsid w:val="00A443C1"/>
    <w:rsid w:val="00A45FF3"/>
    <w:rsid w:val="00A47EBF"/>
    <w:rsid w:val="00A5255B"/>
    <w:rsid w:val="00A53FA8"/>
    <w:rsid w:val="00A56159"/>
    <w:rsid w:val="00A6142C"/>
    <w:rsid w:val="00A61C2E"/>
    <w:rsid w:val="00A62CFA"/>
    <w:rsid w:val="00A636E8"/>
    <w:rsid w:val="00A66977"/>
    <w:rsid w:val="00A669B0"/>
    <w:rsid w:val="00A67EA2"/>
    <w:rsid w:val="00A7041A"/>
    <w:rsid w:val="00A70C01"/>
    <w:rsid w:val="00A7336C"/>
    <w:rsid w:val="00A82A01"/>
    <w:rsid w:val="00A82CAE"/>
    <w:rsid w:val="00A838F4"/>
    <w:rsid w:val="00A85695"/>
    <w:rsid w:val="00A90AFF"/>
    <w:rsid w:val="00A90D94"/>
    <w:rsid w:val="00A91241"/>
    <w:rsid w:val="00A9205A"/>
    <w:rsid w:val="00A9303E"/>
    <w:rsid w:val="00A936A3"/>
    <w:rsid w:val="00A94C50"/>
    <w:rsid w:val="00A96C21"/>
    <w:rsid w:val="00AA7962"/>
    <w:rsid w:val="00AB0213"/>
    <w:rsid w:val="00AB38AB"/>
    <w:rsid w:val="00AB4F04"/>
    <w:rsid w:val="00AB5308"/>
    <w:rsid w:val="00AC032E"/>
    <w:rsid w:val="00AC23C2"/>
    <w:rsid w:val="00AC2C2C"/>
    <w:rsid w:val="00AC4E03"/>
    <w:rsid w:val="00AC4F85"/>
    <w:rsid w:val="00AC6275"/>
    <w:rsid w:val="00AC6CD3"/>
    <w:rsid w:val="00AC71EB"/>
    <w:rsid w:val="00AC7D1E"/>
    <w:rsid w:val="00AD44EF"/>
    <w:rsid w:val="00AD55E6"/>
    <w:rsid w:val="00AE5608"/>
    <w:rsid w:val="00AE5890"/>
    <w:rsid w:val="00AE6284"/>
    <w:rsid w:val="00AE6762"/>
    <w:rsid w:val="00AE6F0E"/>
    <w:rsid w:val="00AE7BC0"/>
    <w:rsid w:val="00AF0989"/>
    <w:rsid w:val="00AF5612"/>
    <w:rsid w:val="00AF5673"/>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07C4"/>
    <w:rsid w:val="00B21EA0"/>
    <w:rsid w:val="00B238EB"/>
    <w:rsid w:val="00B24874"/>
    <w:rsid w:val="00B32242"/>
    <w:rsid w:val="00B33BDF"/>
    <w:rsid w:val="00B3518B"/>
    <w:rsid w:val="00B35FA5"/>
    <w:rsid w:val="00B36AF0"/>
    <w:rsid w:val="00B40965"/>
    <w:rsid w:val="00B4366F"/>
    <w:rsid w:val="00B43EA9"/>
    <w:rsid w:val="00B44119"/>
    <w:rsid w:val="00B45CA9"/>
    <w:rsid w:val="00B46DDA"/>
    <w:rsid w:val="00B504B7"/>
    <w:rsid w:val="00B525F9"/>
    <w:rsid w:val="00B5439E"/>
    <w:rsid w:val="00B600DF"/>
    <w:rsid w:val="00B60B71"/>
    <w:rsid w:val="00B6363A"/>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371C"/>
    <w:rsid w:val="00BB4A54"/>
    <w:rsid w:val="00BB700C"/>
    <w:rsid w:val="00BB75CC"/>
    <w:rsid w:val="00BC12B3"/>
    <w:rsid w:val="00BC230D"/>
    <w:rsid w:val="00BC4381"/>
    <w:rsid w:val="00BC4F00"/>
    <w:rsid w:val="00BC7A13"/>
    <w:rsid w:val="00BD1848"/>
    <w:rsid w:val="00BD197A"/>
    <w:rsid w:val="00BD4746"/>
    <w:rsid w:val="00BD6FD9"/>
    <w:rsid w:val="00BD7727"/>
    <w:rsid w:val="00BE14C8"/>
    <w:rsid w:val="00BE3483"/>
    <w:rsid w:val="00BE4296"/>
    <w:rsid w:val="00BE76A0"/>
    <w:rsid w:val="00BE7717"/>
    <w:rsid w:val="00BE788C"/>
    <w:rsid w:val="00BE7ACF"/>
    <w:rsid w:val="00BF16FA"/>
    <w:rsid w:val="00BF65B7"/>
    <w:rsid w:val="00C00932"/>
    <w:rsid w:val="00C0109C"/>
    <w:rsid w:val="00C01C81"/>
    <w:rsid w:val="00C029F0"/>
    <w:rsid w:val="00C03A7D"/>
    <w:rsid w:val="00C113D5"/>
    <w:rsid w:val="00C11E38"/>
    <w:rsid w:val="00C201D8"/>
    <w:rsid w:val="00C2043D"/>
    <w:rsid w:val="00C220B2"/>
    <w:rsid w:val="00C22D3E"/>
    <w:rsid w:val="00C2307A"/>
    <w:rsid w:val="00C230EE"/>
    <w:rsid w:val="00C30A9D"/>
    <w:rsid w:val="00C30EB4"/>
    <w:rsid w:val="00C34E28"/>
    <w:rsid w:val="00C35FF6"/>
    <w:rsid w:val="00C4115A"/>
    <w:rsid w:val="00C41509"/>
    <w:rsid w:val="00C42FFC"/>
    <w:rsid w:val="00C45FA9"/>
    <w:rsid w:val="00C46117"/>
    <w:rsid w:val="00C4713D"/>
    <w:rsid w:val="00C47B48"/>
    <w:rsid w:val="00C50AD9"/>
    <w:rsid w:val="00C53158"/>
    <w:rsid w:val="00C542A4"/>
    <w:rsid w:val="00C54A5D"/>
    <w:rsid w:val="00C55623"/>
    <w:rsid w:val="00C56813"/>
    <w:rsid w:val="00C6171E"/>
    <w:rsid w:val="00C617DA"/>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A3"/>
    <w:rsid w:val="00CB5BEB"/>
    <w:rsid w:val="00CB6EC9"/>
    <w:rsid w:val="00CB75DF"/>
    <w:rsid w:val="00CC2B63"/>
    <w:rsid w:val="00CC3B33"/>
    <w:rsid w:val="00CC514A"/>
    <w:rsid w:val="00CD0A79"/>
    <w:rsid w:val="00CD1FBC"/>
    <w:rsid w:val="00CD7512"/>
    <w:rsid w:val="00CE011E"/>
    <w:rsid w:val="00CE21E5"/>
    <w:rsid w:val="00CE2CFC"/>
    <w:rsid w:val="00CE2FF7"/>
    <w:rsid w:val="00CE5377"/>
    <w:rsid w:val="00CE74DF"/>
    <w:rsid w:val="00CF1D8E"/>
    <w:rsid w:val="00CF25C7"/>
    <w:rsid w:val="00CF5988"/>
    <w:rsid w:val="00CF6586"/>
    <w:rsid w:val="00CF6BC3"/>
    <w:rsid w:val="00CF7478"/>
    <w:rsid w:val="00D00DDF"/>
    <w:rsid w:val="00D00F11"/>
    <w:rsid w:val="00D063F1"/>
    <w:rsid w:val="00D142CA"/>
    <w:rsid w:val="00D16E51"/>
    <w:rsid w:val="00D208A1"/>
    <w:rsid w:val="00D21D2B"/>
    <w:rsid w:val="00D2277A"/>
    <w:rsid w:val="00D317EC"/>
    <w:rsid w:val="00D325FA"/>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2A19"/>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45EB"/>
    <w:rsid w:val="00DE4C8F"/>
    <w:rsid w:val="00DF16D8"/>
    <w:rsid w:val="00DF2F4F"/>
    <w:rsid w:val="00DF434E"/>
    <w:rsid w:val="00E00185"/>
    <w:rsid w:val="00E01469"/>
    <w:rsid w:val="00E04156"/>
    <w:rsid w:val="00E0447D"/>
    <w:rsid w:val="00E13393"/>
    <w:rsid w:val="00E14FAD"/>
    <w:rsid w:val="00E15400"/>
    <w:rsid w:val="00E17F23"/>
    <w:rsid w:val="00E20D42"/>
    <w:rsid w:val="00E230FA"/>
    <w:rsid w:val="00E32C35"/>
    <w:rsid w:val="00E336E9"/>
    <w:rsid w:val="00E34FB4"/>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5861"/>
    <w:rsid w:val="00E661BE"/>
    <w:rsid w:val="00E7036C"/>
    <w:rsid w:val="00E705DD"/>
    <w:rsid w:val="00E707AB"/>
    <w:rsid w:val="00E70AC0"/>
    <w:rsid w:val="00E71C1D"/>
    <w:rsid w:val="00E72707"/>
    <w:rsid w:val="00E734B6"/>
    <w:rsid w:val="00E7709C"/>
    <w:rsid w:val="00E813EA"/>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0FC"/>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E3E8E"/>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050E3"/>
    <w:rsid w:val="00F05BA8"/>
    <w:rsid w:val="00F10173"/>
    <w:rsid w:val="00F1168B"/>
    <w:rsid w:val="00F127D7"/>
    <w:rsid w:val="00F12DD6"/>
    <w:rsid w:val="00F12DDD"/>
    <w:rsid w:val="00F131FE"/>
    <w:rsid w:val="00F14517"/>
    <w:rsid w:val="00F156C9"/>
    <w:rsid w:val="00F172CE"/>
    <w:rsid w:val="00F20F69"/>
    <w:rsid w:val="00F22C3E"/>
    <w:rsid w:val="00F23616"/>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6DBA"/>
    <w:rsid w:val="00F67B8B"/>
    <w:rsid w:val="00F7412F"/>
    <w:rsid w:val="00F75EC9"/>
    <w:rsid w:val="00F76DEB"/>
    <w:rsid w:val="00F77F21"/>
    <w:rsid w:val="00F806CB"/>
    <w:rsid w:val="00F80B45"/>
    <w:rsid w:val="00F81017"/>
    <w:rsid w:val="00F81525"/>
    <w:rsid w:val="00F838BC"/>
    <w:rsid w:val="00F85C5C"/>
    <w:rsid w:val="00F87C14"/>
    <w:rsid w:val="00F91141"/>
    <w:rsid w:val="00F93E25"/>
    <w:rsid w:val="00F94672"/>
    <w:rsid w:val="00F951AD"/>
    <w:rsid w:val="00F979E0"/>
    <w:rsid w:val="00FA18E9"/>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5A9C"/>
    <w:rsid w:val="00FD6BB7"/>
    <w:rsid w:val="00FD7BF8"/>
    <w:rsid w:val="00FE0D02"/>
    <w:rsid w:val="00FE20DA"/>
    <w:rsid w:val="00FE27CA"/>
    <w:rsid w:val="00FE2B26"/>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F00D187F-A5F0-4392-AA9B-DC952CB6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61CEE"/>
    <w:rPr>
      <w:rFonts w:ascii="Arial" w:eastAsia="ＭＳ ゴシック" w:hAnsi="Arial"/>
      <w:sz w:val="18"/>
      <w:szCs w:val="18"/>
    </w:rPr>
  </w:style>
  <w:style w:type="character" w:customStyle="1" w:styleId="a5">
    <w:name w:val="吹き出し (文字)"/>
    <w:link w:val="a4"/>
    <w:uiPriority w:val="99"/>
    <w:semiHidden/>
    <w:locked/>
    <w:rsid w:val="009D10A7"/>
    <w:rPr>
      <w:rFonts w:ascii="Arial" w:eastAsia="ＭＳ ゴシック" w:hAnsi="Arial" w:cs="Times New Roman"/>
      <w:sz w:val="2"/>
    </w:rPr>
  </w:style>
  <w:style w:type="paragraph" w:styleId="a6">
    <w:name w:val="header"/>
    <w:basedOn w:val="a"/>
    <w:link w:val="a7"/>
    <w:uiPriority w:val="99"/>
    <w:rsid w:val="0027155C"/>
    <w:pPr>
      <w:tabs>
        <w:tab w:val="center" w:pos="4252"/>
        <w:tab w:val="right" w:pos="8504"/>
      </w:tabs>
      <w:snapToGrid w:val="0"/>
    </w:pPr>
  </w:style>
  <w:style w:type="character" w:customStyle="1" w:styleId="a7">
    <w:name w:val="ヘッダー (文字)"/>
    <w:link w:val="a6"/>
    <w:uiPriority w:val="99"/>
    <w:locked/>
    <w:rsid w:val="00D37176"/>
    <w:rPr>
      <w:rFonts w:cs="Times New Roman"/>
      <w:kern w:val="2"/>
      <w:sz w:val="24"/>
    </w:rPr>
  </w:style>
  <w:style w:type="paragraph" w:styleId="a8">
    <w:name w:val="footer"/>
    <w:basedOn w:val="a"/>
    <w:link w:val="a9"/>
    <w:uiPriority w:val="99"/>
    <w:rsid w:val="0027155C"/>
    <w:pPr>
      <w:tabs>
        <w:tab w:val="center" w:pos="4252"/>
        <w:tab w:val="right" w:pos="8504"/>
      </w:tabs>
      <w:snapToGrid w:val="0"/>
    </w:pPr>
  </w:style>
  <w:style w:type="character" w:customStyle="1" w:styleId="a9">
    <w:name w:val="フッター (文字)"/>
    <w:link w:val="a8"/>
    <w:uiPriority w:val="99"/>
    <w:locked/>
    <w:rsid w:val="00D37176"/>
    <w:rPr>
      <w:rFonts w:cs="Times New Roman"/>
      <w:kern w:val="2"/>
      <w:sz w:val="24"/>
    </w:rPr>
  </w:style>
  <w:style w:type="character" w:styleId="aa">
    <w:name w:val="page number"/>
    <w:uiPriority w:val="99"/>
    <w:rsid w:val="0027155C"/>
    <w:rPr>
      <w:rFonts w:cs="Times New Roman"/>
    </w:rPr>
  </w:style>
  <w:style w:type="character" w:styleId="ab">
    <w:name w:val="annotation reference"/>
    <w:uiPriority w:val="99"/>
    <w:semiHidden/>
    <w:rsid w:val="0022657E"/>
    <w:rPr>
      <w:rFonts w:cs="Times New Roman"/>
      <w:sz w:val="18"/>
    </w:rPr>
  </w:style>
  <w:style w:type="paragraph" w:styleId="ac">
    <w:name w:val="annotation text"/>
    <w:basedOn w:val="a"/>
    <w:link w:val="ad"/>
    <w:uiPriority w:val="99"/>
    <w:semiHidden/>
    <w:rsid w:val="0022657E"/>
    <w:pPr>
      <w:jc w:val="left"/>
    </w:pPr>
  </w:style>
  <w:style w:type="character" w:customStyle="1" w:styleId="ad">
    <w:name w:val="コメント文字列 (文字)"/>
    <w:link w:val="ac"/>
    <w:uiPriority w:val="99"/>
    <w:semiHidden/>
    <w:locked/>
    <w:rsid w:val="00BE7ACF"/>
    <w:rPr>
      <w:rFonts w:cs="Times New Roman"/>
      <w:kern w:val="2"/>
      <w:sz w:val="24"/>
      <w:szCs w:val="24"/>
    </w:rPr>
  </w:style>
  <w:style w:type="paragraph" w:styleId="ae">
    <w:name w:val="annotation subject"/>
    <w:basedOn w:val="ac"/>
    <w:next w:val="ac"/>
    <w:link w:val="af"/>
    <w:uiPriority w:val="99"/>
    <w:semiHidden/>
    <w:rsid w:val="0022657E"/>
    <w:rPr>
      <w:b/>
      <w:bCs/>
    </w:rPr>
  </w:style>
  <w:style w:type="character" w:customStyle="1" w:styleId="af">
    <w:name w:val="コメント内容 (文字)"/>
    <w:link w:val="ae"/>
    <w:uiPriority w:val="99"/>
    <w:semiHidden/>
    <w:locked/>
    <w:rsid w:val="009D10A7"/>
    <w:rPr>
      <w:rFonts w:cs="Times New Roman"/>
      <w:b/>
      <w:bCs/>
      <w:kern w:val="2"/>
      <w:sz w:val="24"/>
      <w:szCs w:val="24"/>
    </w:rPr>
  </w:style>
  <w:style w:type="paragraph" w:styleId="af0">
    <w:name w:val="List Paragraph"/>
    <w:basedOn w:val="a"/>
    <w:uiPriority w:val="99"/>
    <w:qFormat/>
    <w:rsid w:val="00D70AD1"/>
    <w:pPr>
      <w:ind w:leftChars="400" w:left="840"/>
    </w:pPr>
    <w:rPr>
      <w:szCs w:val="22"/>
    </w:rPr>
  </w:style>
  <w:style w:type="paragraph" w:styleId="af1">
    <w:name w:val="Date"/>
    <w:basedOn w:val="a"/>
    <w:next w:val="a"/>
    <w:link w:val="af2"/>
    <w:uiPriority w:val="99"/>
    <w:rsid w:val="00982D6C"/>
  </w:style>
  <w:style w:type="character" w:customStyle="1" w:styleId="af2">
    <w:name w:val="日付 (文字)"/>
    <w:link w:val="af1"/>
    <w:uiPriority w:val="99"/>
    <w:locked/>
    <w:rsid w:val="00982D6C"/>
    <w:rPr>
      <w:rFonts w:cs="Times New Roman"/>
      <w:kern w:val="2"/>
      <w:sz w:val="24"/>
    </w:rPr>
  </w:style>
  <w:style w:type="paragraph" w:styleId="af3">
    <w:name w:val="Plain Text"/>
    <w:basedOn w:val="a"/>
    <w:link w:val="af4"/>
    <w:uiPriority w:val="99"/>
    <w:rsid w:val="004676C1"/>
    <w:pPr>
      <w:jc w:val="left"/>
    </w:pPr>
    <w:rPr>
      <w:rFonts w:ascii="ＭＳ ゴシック" w:eastAsia="ＭＳ ゴシック" w:hAnsi="Courier New"/>
      <w:sz w:val="20"/>
      <w:szCs w:val="21"/>
    </w:rPr>
  </w:style>
  <w:style w:type="character" w:customStyle="1" w:styleId="af4">
    <w:name w:val="書式なし (文字)"/>
    <w:link w:val="af3"/>
    <w:uiPriority w:val="99"/>
    <w:locked/>
    <w:rsid w:val="004676C1"/>
    <w:rPr>
      <w:rFonts w:ascii="ＭＳ ゴシック" w:eastAsia="ＭＳ ゴシック" w:hAnsi="Courier New" w:cs="Times New Roman"/>
      <w:kern w:val="2"/>
      <w:sz w:val="21"/>
    </w:rPr>
  </w:style>
  <w:style w:type="paragraph" w:styleId="af5">
    <w:name w:val="Revision"/>
    <w:hidden/>
    <w:uiPriority w:val="99"/>
    <w:semiHidden/>
    <w:rsid w:val="000A465F"/>
    <w:rPr>
      <w:kern w:val="2"/>
      <w:sz w:val="21"/>
      <w:szCs w:val="24"/>
    </w:rPr>
  </w:style>
  <w:style w:type="paragraph" w:styleId="af6">
    <w:name w:val="Note Heading"/>
    <w:basedOn w:val="a"/>
    <w:next w:val="a"/>
    <w:link w:val="af7"/>
    <w:uiPriority w:val="99"/>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link w:val="af6"/>
    <w:uiPriority w:val="99"/>
    <w:locked/>
    <w:rsid w:val="0002103D"/>
    <w:rPr>
      <w:rFonts w:ascii="ＭＳ ゴシック" w:eastAsia="ＭＳ ゴシック" w:hAnsi="ＭＳ ゴシック" w:cs="ＭＳ ゴシック"/>
      <w:color w:val="000000"/>
      <w:sz w:val="21"/>
      <w:szCs w:val="21"/>
    </w:rPr>
  </w:style>
  <w:style w:type="paragraph" w:styleId="af8">
    <w:name w:val="Closing"/>
    <w:basedOn w:val="a"/>
    <w:link w:val="af9"/>
    <w:uiPriority w:val="9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link w:val="af8"/>
    <w:uiPriority w:val="99"/>
    <w:locked/>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01175">
      <w:marLeft w:val="0"/>
      <w:marRight w:val="0"/>
      <w:marTop w:val="0"/>
      <w:marBottom w:val="0"/>
      <w:divBdr>
        <w:top w:val="none" w:sz="0" w:space="0" w:color="auto"/>
        <w:left w:val="none" w:sz="0" w:space="0" w:color="auto"/>
        <w:bottom w:val="none" w:sz="0" w:space="0" w:color="auto"/>
        <w:right w:val="none" w:sz="0" w:space="0" w:color="auto"/>
      </w:divBdr>
    </w:div>
    <w:div w:id="682901176">
      <w:marLeft w:val="0"/>
      <w:marRight w:val="0"/>
      <w:marTop w:val="0"/>
      <w:marBottom w:val="0"/>
      <w:divBdr>
        <w:top w:val="none" w:sz="0" w:space="0" w:color="auto"/>
        <w:left w:val="none" w:sz="0" w:space="0" w:color="auto"/>
        <w:bottom w:val="none" w:sz="0" w:space="0" w:color="auto"/>
        <w:right w:val="none" w:sz="0" w:space="0" w:color="auto"/>
      </w:divBdr>
    </w:div>
    <w:div w:id="682901178">
      <w:marLeft w:val="0"/>
      <w:marRight w:val="0"/>
      <w:marTop w:val="0"/>
      <w:marBottom w:val="0"/>
      <w:divBdr>
        <w:top w:val="none" w:sz="0" w:space="0" w:color="auto"/>
        <w:left w:val="none" w:sz="0" w:space="0" w:color="auto"/>
        <w:bottom w:val="none" w:sz="0" w:space="0" w:color="auto"/>
        <w:right w:val="none" w:sz="0" w:space="0" w:color="auto"/>
      </w:divBdr>
    </w:div>
    <w:div w:id="682901179">
      <w:marLeft w:val="0"/>
      <w:marRight w:val="0"/>
      <w:marTop w:val="0"/>
      <w:marBottom w:val="0"/>
      <w:divBdr>
        <w:top w:val="none" w:sz="0" w:space="0" w:color="auto"/>
        <w:left w:val="none" w:sz="0" w:space="0" w:color="auto"/>
        <w:bottom w:val="none" w:sz="0" w:space="0" w:color="auto"/>
        <w:right w:val="none" w:sz="0" w:space="0" w:color="auto"/>
      </w:divBdr>
    </w:div>
    <w:div w:id="682901180">
      <w:marLeft w:val="0"/>
      <w:marRight w:val="0"/>
      <w:marTop w:val="0"/>
      <w:marBottom w:val="0"/>
      <w:divBdr>
        <w:top w:val="none" w:sz="0" w:space="0" w:color="auto"/>
        <w:left w:val="none" w:sz="0" w:space="0" w:color="auto"/>
        <w:bottom w:val="none" w:sz="0" w:space="0" w:color="auto"/>
        <w:right w:val="none" w:sz="0" w:space="0" w:color="auto"/>
      </w:divBdr>
      <w:divsChild>
        <w:div w:id="68290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内　部　限　り</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creator>NH250078</dc:creator>
  <cp:lastModifiedBy>nihonmatsu</cp:lastModifiedBy>
  <cp:revision>4</cp:revision>
  <cp:lastPrinted>2018-08-10T02:49:00Z</cp:lastPrinted>
  <dcterms:created xsi:type="dcterms:W3CDTF">2013-12-19T00:14:00Z</dcterms:created>
  <dcterms:modified xsi:type="dcterms:W3CDTF">2020-04-21T02:32:00Z</dcterms:modified>
</cp:coreProperties>
</file>