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第１号様式（第６条関係）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創業支援空き店舗等活用事業補助金交付申請書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二本松市長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right="996" w:firstLine="4410" w:firstLineChars="2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申請者</w:t>
      </w:r>
    </w:p>
    <w:p>
      <w:pPr>
        <w:pStyle w:val="0"/>
        <w:ind w:right="249" w:firstLine="4620" w:firstLineChars="22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住所又は所在地</w:t>
      </w:r>
    </w:p>
    <w:p>
      <w:pPr>
        <w:pStyle w:val="0"/>
        <w:ind w:right="-1" w:firstLine="4620" w:firstLineChars="22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氏名又は名称　　　　　　　　　　　　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二本松市創業支援空き店舗等活用事業補助金交付要綱第６条の規定により、次のとおり申請します。</w:t>
      </w:r>
    </w:p>
    <w:tbl>
      <w:tblPr>
        <w:tblStyle w:val="11"/>
        <w:tblW w:w="9309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675"/>
        <w:gridCol w:w="6634"/>
      </w:tblGrid>
      <w:tr>
        <w:trPr>
          <w:trHeight w:val="626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申請区分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□店舗等改修費　　□店舗等賃借料　　</w:t>
            </w:r>
          </w:p>
        </w:tc>
      </w:tr>
      <w:tr>
        <w:trPr>
          <w:trHeight w:val="617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補助事業の概要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別紙事業計画書のとおり</w:t>
            </w:r>
          </w:p>
        </w:tc>
      </w:tr>
      <w:tr>
        <w:trPr>
          <w:trHeight w:val="622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営業開始予定日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年　　月　　日</w:t>
            </w:r>
          </w:p>
        </w:tc>
      </w:tr>
      <w:tr>
        <w:trPr>
          <w:cantSplit/>
          <w:trHeight w:val="593" w:hRule="atLeast"/>
        </w:trPr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補助金対象経費の見込額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店舗等改修費　　　　　　　　　　　　　　　　　　　　　円</w:t>
            </w:r>
          </w:p>
        </w:tc>
      </w:tr>
      <w:tr>
        <w:trPr>
          <w:cantSplit/>
          <w:trHeight w:val="900" w:hRule="atLeast"/>
        </w:trPr>
        <w:tc>
          <w:tcPr>
            <w:tcW w:w="2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店舗等賃借料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（月額）　　　　　　円×　　　箇月　　　総額　　　　　　円</w:t>
            </w:r>
          </w:p>
        </w:tc>
      </w:tr>
      <w:tr>
        <w:trPr>
          <w:cantSplit/>
          <w:trHeight w:val="594" w:hRule="atLeast"/>
        </w:trPr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補助申請額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店舗等改修費　　　　　　　　　　　　　　　　円</w:t>
            </w:r>
          </w:p>
        </w:tc>
      </w:tr>
      <w:tr>
        <w:trPr>
          <w:cantSplit/>
          <w:trHeight w:val="613" w:hRule="atLeast"/>
        </w:trPr>
        <w:tc>
          <w:tcPr>
            <w:tcW w:w="2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店舗等賃借料　　　　　　　　　　　　　　　　円</w:t>
            </w:r>
          </w:p>
        </w:tc>
      </w:tr>
      <w:tr>
        <w:trPr>
          <w:cantSplit/>
          <w:trHeight w:val="609" w:hRule="atLeast"/>
        </w:trPr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着手・完了年月日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店舗等改修費　　　　　年　月　日から　　年　月　日まで</w:t>
            </w:r>
          </w:p>
        </w:tc>
      </w:tr>
      <w:tr>
        <w:trPr>
          <w:cantSplit/>
          <w:trHeight w:val="614" w:hRule="atLeast"/>
        </w:trPr>
        <w:tc>
          <w:tcPr>
            <w:tcW w:w="2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店舗等賃借料　　　　　年　　月から　　年　　月まで</w:t>
            </w:r>
          </w:p>
        </w:tc>
      </w:tr>
      <w:tr>
        <w:trPr>
          <w:cantSplit/>
          <w:trHeight w:val="584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他の補助金等の適用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□無　　□有（　　　　　　　　　　　　　　　　　　　　　　）</w:t>
            </w:r>
          </w:p>
        </w:tc>
      </w:tr>
      <w:tr>
        <w:trPr>
          <w:cantSplit/>
          <w:trHeight w:val="5816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添付書類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１　事業計画書（第２号様式）</w:t>
            </w:r>
          </w:p>
          <w:p>
            <w:pPr>
              <w:pStyle w:val="0"/>
              <w:ind w:left="224" w:hanging="210" w:hanging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２　必要な資格及び許認可等を証明する書類の写し（既に取得している場合に限る。）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３　店舗等の改修等を行う場合は、次に掲げる書類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⑴　改修等内容及び積算内容を確認できる書類（見積書の写し等）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⑵　施工前の店舗等の内外部の現状がわかる写真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⑶　店舗等の所有者を特定できる書類（固定資産税納税通知書、固定資産税評価証明書又は不動産登記事項証明書等）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⑷　店舗等の所有者の同意書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４　店舗等の位置図及び平面図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５　賃貸借契約書の写し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６　空き店舗等が過去に店舗として利用されていたことを確認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できる書類（建築確認済証の写し等）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７　納税証明書（商工課補助金用）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８　創業者に係る経歴を記した書類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９　その他（　　　　　　　　　　　　）</w:t>
            </w:r>
          </w:p>
        </w:tc>
      </w:tr>
      <w:tr>
        <w:trPr>
          <w:cantSplit/>
          <w:trHeight w:val="1231" w:hRule="exac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担当課所見（申請者において記入しないこと。）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color w:val="000000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2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7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 w:customStyle="1">
    <w:name w:val="ff0000"/>
    <w:next w:val="17"/>
    <w:link w:val="0"/>
    <w:uiPriority w:val="0"/>
    <w:qFormat/>
    <w:rPr>
      <w:shd w:val="clear" w:color="auto" w:fill="FFFF0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2"/>
    </w:rPr>
  </w:style>
  <w:style w:type="character" w:styleId="20" w:customStyle="1">
    <w:name w:val="Char3"/>
    <w:next w:val="20"/>
    <w:link w:val="0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character" w:styleId="23" w:customStyle="1">
    <w:name w:val="Char2"/>
    <w:next w:val="23"/>
    <w:link w:val="0"/>
    <w:uiPriority w:val="0"/>
    <w:qFormat/>
    <w:rPr>
      <w:kern w:val="2"/>
      <w:sz w:val="22"/>
    </w:rPr>
  </w:style>
  <w:style w:type="paragraph" w:styleId="24" w:customStyle="1">
    <w:name w:val="Note Heading"/>
    <w:basedOn w:val="0"/>
    <w:next w:val="0"/>
    <w:link w:val="25"/>
    <w:uiPriority w:val="0"/>
    <w:qFormat/>
    <w:pPr>
      <w:jc w:val="center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qFormat/>
    <w:rPr>
      <w:kern w:val="2"/>
      <w:sz w:val="22"/>
    </w:rPr>
  </w:style>
  <w:style w:type="character" w:styleId="26" w:customStyle="1">
    <w:name w:val="Char1"/>
    <w:next w:val="26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qFormat/>
    <w:rPr>
      <w:kern w:val="2"/>
      <w:sz w:val="22"/>
    </w:rPr>
  </w:style>
  <w:style w:type="character" w:styleId="29" w:customStyle="1">
    <w:name w:val="Char"/>
    <w:next w:val="29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character" w:styleId="30">
    <w:name w:val="FollowedHyperlink"/>
    <w:basedOn w:val="10"/>
    <w:next w:val="30"/>
    <w:link w:val="0"/>
    <w:uiPriority w:val="0"/>
    <w:rPr>
      <w:color w:val="800080"/>
      <w:u w:val="single"/>
    </w:rPr>
  </w:style>
  <w:style w:type="paragraph" w:styleId="31">
    <w:name w:val="Body Text"/>
    <w:basedOn w:val="0"/>
    <w:next w:val="31"/>
    <w:link w:val="32"/>
    <w:uiPriority w:val="0"/>
    <w:pPr>
      <w:jc w:val="center"/>
    </w:pPr>
    <w:rPr>
      <w:rFonts w:ascii="?l?r ??’c" w:hAnsi="?l?r ??’c"/>
      <w:b w:val="1"/>
      <w:sz w:val="24"/>
    </w:rPr>
  </w:style>
  <w:style w:type="character" w:styleId="32" w:customStyle="1">
    <w:name w:val="本文 (文字)"/>
    <w:basedOn w:val="10"/>
    <w:next w:val="32"/>
    <w:link w:val="31"/>
    <w:uiPriority w:val="0"/>
    <w:qFormat/>
    <w:rPr>
      <w:kern w:val="2"/>
      <w:sz w:val="22"/>
    </w:rPr>
  </w:style>
  <w:style w:type="paragraph" w:styleId="33">
    <w:name w:val="Body Text Indent"/>
    <w:basedOn w:val="0"/>
    <w:next w:val="33"/>
    <w:link w:val="34"/>
    <w:uiPriority w:val="0"/>
    <w:pPr>
      <w:widowControl w:val="1"/>
      <w:ind w:left="289" w:hanging="289" w:hangingChars="100"/>
      <w:jc w:val="left"/>
    </w:pPr>
    <w:rPr>
      <w:rFonts w:ascii="ＭＳ 明朝" w:hAnsi="ＭＳ 明朝"/>
      <w:b w:val="1"/>
      <w:i w:val="1"/>
      <w:spacing w:val="20"/>
      <w:kern w:val="0"/>
      <w:sz w:val="24"/>
      <w:u w:val="single"/>
    </w:rPr>
  </w:style>
  <w:style w:type="character" w:styleId="34" w:customStyle="1">
    <w:name w:val="本文インデント (文字)"/>
    <w:basedOn w:val="10"/>
    <w:next w:val="34"/>
    <w:link w:val="33"/>
    <w:uiPriority w:val="0"/>
    <w:qFormat/>
    <w:rPr>
      <w:kern w:val="2"/>
      <w:sz w:val="22"/>
    </w:rPr>
  </w:style>
  <w:style w:type="paragraph" w:styleId="35">
    <w:name w:val="Body Text 2"/>
    <w:basedOn w:val="0"/>
    <w:next w:val="35"/>
    <w:link w:val="36"/>
    <w:uiPriority w:val="0"/>
    <w:pPr>
      <w:widowControl w:val="1"/>
      <w:jc w:val="left"/>
    </w:pPr>
    <w:rPr>
      <w:rFonts w:ascii="ＭＳ 明朝" w:hAnsi="ＭＳ 明朝"/>
      <w:b w:val="1"/>
      <w:color w:val="000000"/>
      <w:spacing w:val="20"/>
      <w:kern w:val="0"/>
      <w:sz w:val="24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kern w:val="2"/>
      <w:sz w:val="22"/>
    </w:rPr>
  </w:style>
  <w:style w:type="paragraph" w:styleId="37">
    <w:name w:val="Balloon Text"/>
    <w:basedOn w:val="0"/>
    <w:next w:val="37"/>
    <w:link w:val="38"/>
    <w:uiPriority w:val="0"/>
    <w:semiHidden/>
    <w:rPr>
      <w:rFonts w:ascii="Arial" w:hAnsi="Arial" w:eastAsia="ＭＳ ゴシック"/>
      <w:sz w:val="18"/>
    </w:rPr>
  </w:style>
  <w:style w:type="character" w:styleId="38" w:customStyle="1">
    <w:name w:val="吹き出し (文字)"/>
    <w:basedOn w:val="10"/>
    <w:next w:val="38"/>
    <w:link w:val="37"/>
    <w:uiPriority w:val="0"/>
    <w:qFormat/>
    <w:rPr>
      <w:rFonts w:ascii="Arial" w:hAnsi="Arial" w:eastAsia="ＭＳ ゴシック"/>
      <w:kern w:val="2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571</Characters>
  <Application>JUST Note</Application>
  <Lines>96</Lines>
  <Paragraphs>42</Paragraphs>
  <Company>我孫子市</Company>
  <CharactersWithSpaces>746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我孫子市空き店舗活用補助金交付要綱</dc:title>
  <dc:creator>SYOKO-PC-11</dc:creator>
  <cp:lastModifiedBy>netpc564</cp:lastModifiedBy>
  <cp:lastPrinted>2019-11-07T13:35:00Z</cp:lastPrinted>
  <dcterms:created xsi:type="dcterms:W3CDTF">2022-04-12T13:51:00Z</dcterms:created>
  <dcterms:modified xsi:type="dcterms:W3CDTF">2024-04-15T07:35:26Z</dcterms:modified>
  <cp:revision>14</cp:revision>
</cp:coreProperties>
</file>