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929A" w14:textId="178BA9E6" w:rsidR="00474F0A" w:rsidRPr="00643B86" w:rsidRDefault="00474F0A" w:rsidP="00474F0A">
      <w:pPr>
        <w:jc w:val="center"/>
        <w:rPr>
          <w:rFonts w:ascii="ＭＳ ゴシック" w:eastAsia="ＭＳ ゴシック" w:hAnsi="ＭＳ ゴシック"/>
          <w:b/>
          <w:bCs/>
        </w:rPr>
      </w:pPr>
      <w:r w:rsidRPr="00643B86">
        <w:rPr>
          <w:rFonts w:ascii="ＭＳ ゴシック" w:eastAsia="ＭＳ ゴシック" w:hAnsi="ＭＳ ゴシック"/>
          <w:b/>
          <w:bCs/>
        </w:rPr>
        <w:t>二本松市立小学校及び中学校の適正規模・適正配置に関する基本方針</w:t>
      </w:r>
    </w:p>
    <w:p w14:paraId="68D6E9C5" w14:textId="77777777" w:rsidR="00474F0A" w:rsidRPr="00643B86" w:rsidRDefault="00474F0A" w:rsidP="00474F0A">
      <w:pPr>
        <w:rPr>
          <w:rFonts w:ascii="ＭＳ 明朝" w:eastAsia="ＭＳ 明朝" w:hAnsi="ＭＳ 明朝"/>
        </w:rPr>
      </w:pPr>
    </w:p>
    <w:p w14:paraId="17D323E1" w14:textId="2D80B7CE" w:rsidR="00474F0A" w:rsidRPr="00643B86" w:rsidRDefault="00474F0A" w:rsidP="00474F0A">
      <w:pPr>
        <w:wordWrap w:val="0"/>
        <w:jc w:val="right"/>
        <w:rPr>
          <w:rFonts w:ascii="ＭＳ 明朝" w:eastAsia="ＭＳ 明朝" w:hAnsi="ＭＳ 明朝"/>
        </w:rPr>
      </w:pPr>
      <w:r w:rsidRPr="00643B86">
        <w:rPr>
          <w:rFonts w:ascii="ＭＳ 明朝" w:eastAsia="ＭＳ 明朝" w:hAnsi="ＭＳ 明朝" w:hint="eastAsia"/>
        </w:rPr>
        <w:t xml:space="preserve">二本松市長　三保　恵一　　　</w:t>
      </w:r>
    </w:p>
    <w:p w14:paraId="1A142524" w14:textId="77777777" w:rsidR="00474F0A" w:rsidRPr="00643B86" w:rsidRDefault="00474F0A" w:rsidP="00474F0A">
      <w:pPr>
        <w:rPr>
          <w:rFonts w:ascii="ＭＳ 明朝" w:eastAsia="ＭＳ 明朝" w:hAnsi="ＭＳ 明朝"/>
        </w:rPr>
      </w:pPr>
    </w:p>
    <w:p w14:paraId="11E1849D" w14:textId="203056DA" w:rsidR="00474F0A" w:rsidRPr="00643B86" w:rsidRDefault="00474F0A" w:rsidP="00474F0A">
      <w:pPr>
        <w:rPr>
          <w:rFonts w:ascii="ＭＳ 明朝" w:eastAsia="ＭＳ 明朝" w:hAnsi="ＭＳ 明朝"/>
        </w:rPr>
      </w:pPr>
      <w:r w:rsidRPr="00643B86">
        <w:rPr>
          <w:rFonts w:ascii="ＭＳ 明朝" w:eastAsia="ＭＳ 明朝" w:hAnsi="ＭＳ 明朝" w:hint="eastAsia"/>
        </w:rPr>
        <w:t xml:space="preserve">　二本松市立小学校及び中学校の適正規模・適正配置について、令和５年２月及び同１２月に「二本松市立小学校及び中学校適正規模等調査検討会」より提出された適正規模・適正配置に係る答申を受け、令和６年６月から７月に市内６カ所で開催した答申内容の地域説明会の市民の意見を踏まえて、以下のとおり方針を定める。</w:t>
      </w:r>
    </w:p>
    <w:p w14:paraId="13A926CC" w14:textId="77777777" w:rsidR="00474F0A" w:rsidRPr="00643B86" w:rsidRDefault="00474F0A" w:rsidP="00474F0A">
      <w:pPr>
        <w:rPr>
          <w:rFonts w:ascii="ＭＳ 明朝" w:eastAsia="ＭＳ 明朝" w:hAnsi="ＭＳ 明朝"/>
        </w:rPr>
      </w:pPr>
    </w:p>
    <w:p w14:paraId="5B421695" w14:textId="77777777" w:rsidR="00474F0A" w:rsidRPr="00643B86" w:rsidRDefault="00474F0A" w:rsidP="00474F0A">
      <w:pPr>
        <w:rPr>
          <w:rFonts w:ascii="ＭＳ ゴシック" w:eastAsia="ＭＳ ゴシック" w:hAnsi="ＭＳ ゴシック"/>
          <w:b/>
          <w:bCs/>
        </w:rPr>
      </w:pPr>
      <w:r w:rsidRPr="00643B86">
        <w:rPr>
          <w:rFonts w:ascii="ＭＳ ゴシック" w:eastAsia="ＭＳ ゴシック" w:hAnsi="ＭＳ ゴシック" w:hint="eastAsia"/>
          <w:b/>
          <w:bCs/>
        </w:rPr>
        <w:t>１　二本松市立小学校及び中学校の「適正規模」について</w:t>
      </w:r>
    </w:p>
    <w:p w14:paraId="0B163747" w14:textId="12904E8A" w:rsidR="00474F0A" w:rsidRPr="00643B86" w:rsidRDefault="00474F0A" w:rsidP="00474F0A">
      <w:pPr>
        <w:rPr>
          <w:rFonts w:ascii="ＭＳ ゴシック" w:eastAsia="ＭＳ ゴシック" w:hAnsi="ＭＳ ゴシック"/>
          <w:b/>
          <w:bCs/>
        </w:rPr>
      </w:pPr>
      <w:r w:rsidRPr="00643B86">
        <w:rPr>
          <w:rFonts w:ascii="ＭＳ ゴシック" w:eastAsia="ＭＳ ゴシック" w:hAnsi="ＭＳ ゴシック" w:hint="eastAsia"/>
          <w:b/>
          <w:bCs/>
        </w:rPr>
        <w:t xml:space="preserve">　⑴　基本的な考え方</w:t>
      </w:r>
    </w:p>
    <w:p w14:paraId="6E5355A3" w14:textId="14257C88" w:rsidR="00474F0A" w:rsidRPr="00643B86" w:rsidRDefault="00474F0A" w:rsidP="00474F0A">
      <w:pPr>
        <w:ind w:left="420" w:hangingChars="200" w:hanging="420"/>
        <w:rPr>
          <w:rFonts w:ascii="ＭＳ 明朝" w:eastAsia="ＭＳ 明朝" w:hAnsi="ＭＳ 明朝"/>
        </w:rPr>
      </w:pPr>
      <w:r w:rsidRPr="00643B86">
        <w:rPr>
          <w:rFonts w:ascii="ＭＳ 明朝" w:eastAsia="ＭＳ 明朝" w:hAnsi="ＭＳ 明朝" w:hint="eastAsia"/>
        </w:rPr>
        <w:t xml:space="preserve">　　　</w:t>
      </w:r>
      <w:r w:rsidRPr="00643B86">
        <w:rPr>
          <w:rFonts w:ascii="ＭＳ 明朝" w:eastAsia="ＭＳ 明朝" w:hAnsi="ＭＳ 明朝"/>
        </w:rPr>
        <w:t>国や県の「適正規模」の見解では、１学級あたり１０名から２０名、１学年２学級以上と示しているが、本市の実情を踏まえると、地域とともに持続可能な学校を目指す上で、学級数や１学級あたりの人数を機械的に数値化して規定することは望ましいことではない。</w:t>
      </w:r>
    </w:p>
    <w:p w14:paraId="0E094CEC" w14:textId="1396828D" w:rsidR="00474F0A" w:rsidRPr="00643B86" w:rsidRDefault="00474F0A" w:rsidP="00474F0A">
      <w:pPr>
        <w:ind w:left="420" w:hangingChars="200" w:hanging="420"/>
        <w:rPr>
          <w:rFonts w:ascii="ＭＳ 明朝" w:eastAsia="ＭＳ 明朝" w:hAnsi="ＭＳ 明朝"/>
        </w:rPr>
      </w:pPr>
      <w:r w:rsidRPr="00643B86">
        <w:rPr>
          <w:rFonts w:ascii="ＭＳ 明朝" w:eastAsia="ＭＳ 明朝" w:hAnsi="ＭＳ 明朝" w:hint="eastAsia"/>
        </w:rPr>
        <w:t xml:space="preserve">　　　しかしながら、これからの変化の激しい時代においては、協働で知恵を出し合い逞しく生き抜くための資質・能力を培う、「主体的・対話的で深い学び」を基調とする学校教育は不可欠である。その実現のため、本市の「適正規模」は、各学年最少人数を４名以上（令和５年２月答申）とする。</w:t>
      </w:r>
    </w:p>
    <w:p w14:paraId="15D8B335" w14:textId="77777777" w:rsidR="00474F0A" w:rsidRPr="00643B86" w:rsidRDefault="00474F0A" w:rsidP="00474F0A">
      <w:pPr>
        <w:rPr>
          <w:rFonts w:ascii="ＭＳ 明朝" w:eastAsia="ＭＳ 明朝" w:hAnsi="ＭＳ 明朝"/>
        </w:rPr>
      </w:pPr>
    </w:p>
    <w:p w14:paraId="355FB7F2" w14:textId="597C9D1F" w:rsidR="00474F0A" w:rsidRPr="00643B86" w:rsidRDefault="00474F0A" w:rsidP="00474F0A">
      <w:pPr>
        <w:rPr>
          <w:rFonts w:ascii="ＭＳ ゴシック" w:eastAsia="ＭＳ ゴシック" w:hAnsi="ＭＳ ゴシック"/>
          <w:b/>
          <w:bCs/>
        </w:rPr>
      </w:pPr>
      <w:r w:rsidRPr="00643B86">
        <w:rPr>
          <w:rFonts w:ascii="ＭＳ ゴシック" w:eastAsia="ＭＳ ゴシック" w:hAnsi="ＭＳ ゴシック" w:hint="eastAsia"/>
          <w:b/>
          <w:bCs/>
        </w:rPr>
        <w:t xml:space="preserve">　⑵　少人数教育の充実</w:t>
      </w:r>
    </w:p>
    <w:p w14:paraId="34208187" w14:textId="7AF9AA16" w:rsidR="00474F0A" w:rsidRPr="00643B86" w:rsidRDefault="00474F0A" w:rsidP="00474F0A">
      <w:pPr>
        <w:ind w:left="420" w:hangingChars="200" w:hanging="420"/>
        <w:rPr>
          <w:rFonts w:ascii="ＭＳ 明朝" w:eastAsia="ＭＳ 明朝" w:hAnsi="ＭＳ 明朝"/>
        </w:rPr>
      </w:pPr>
      <w:r w:rsidRPr="00643B86">
        <w:rPr>
          <w:rFonts w:ascii="ＭＳ 明朝" w:eastAsia="ＭＳ 明朝" w:hAnsi="ＭＳ 明朝" w:hint="eastAsia"/>
        </w:rPr>
        <w:t xml:space="preserve">　　　</w:t>
      </w:r>
      <w:r w:rsidRPr="00643B86">
        <w:rPr>
          <w:rFonts w:ascii="ＭＳ 明朝" w:eastAsia="ＭＳ 明朝" w:hAnsi="ＭＳ 明朝"/>
        </w:rPr>
        <w:t>少人数教育を更に充実させていくために、今後も、</w:t>
      </w:r>
      <w:r w:rsidR="009D0276" w:rsidRPr="00643B86">
        <w:rPr>
          <w:rFonts w:ascii="ＭＳ 明朝" w:eastAsia="ＭＳ 明朝" w:hAnsi="ＭＳ 明朝" w:hint="eastAsia"/>
        </w:rPr>
        <w:t>ＧＩＧＡ</w:t>
      </w:r>
      <w:r w:rsidRPr="00643B86">
        <w:rPr>
          <w:rFonts w:ascii="ＭＳ 明朝" w:eastAsia="ＭＳ 明朝" w:hAnsi="ＭＳ 明朝"/>
        </w:rPr>
        <w:t>スクールにより導入したタブレットを</w:t>
      </w:r>
      <w:r w:rsidR="009D0276" w:rsidRPr="00643B86">
        <w:rPr>
          <w:rFonts w:ascii="ＭＳ 明朝" w:eastAsia="ＭＳ 明朝" w:hAnsi="ＭＳ 明朝" w:hint="eastAsia"/>
        </w:rPr>
        <w:t>はじめ</w:t>
      </w:r>
      <w:r w:rsidRPr="00643B86">
        <w:rPr>
          <w:rFonts w:ascii="ＭＳ 明朝" w:eastAsia="ＭＳ 明朝" w:hAnsi="ＭＳ 明朝"/>
        </w:rPr>
        <w:t>とするコンピュータ機器の積極的な活用やコミュニティスクール事業による地域の人的・物的資源の有効活用等により、児童生徒の向上心や社会性等の低下の改善、向上に取り組んでいく。</w:t>
      </w:r>
    </w:p>
    <w:p w14:paraId="5E15DDE0" w14:textId="77777777" w:rsidR="00474F0A" w:rsidRPr="00643B86" w:rsidRDefault="00474F0A" w:rsidP="00474F0A">
      <w:pPr>
        <w:rPr>
          <w:rFonts w:ascii="ＭＳ 明朝" w:eastAsia="ＭＳ 明朝" w:hAnsi="ＭＳ 明朝"/>
        </w:rPr>
      </w:pPr>
    </w:p>
    <w:p w14:paraId="46D0E083" w14:textId="77777777" w:rsidR="00474F0A" w:rsidRPr="00643B86" w:rsidRDefault="00474F0A" w:rsidP="00474F0A">
      <w:pPr>
        <w:rPr>
          <w:rFonts w:ascii="ＭＳ ゴシック" w:eastAsia="ＭＳ ゴシック" w:hAnsi="ＭＳ ゴシック"/>
          <w:b/>
          <w:bCs/>
        </w:rPr>
      </w:pPr>
      <w:r w:rsidRPr="00643B86">
        <w:rPr>
          <w:rFonts w:ascii="ＭＳ ゴシック" w:eastAsia="ＭＳ ゴシック" w:hAnsi="ＭＳ ゴシック" w:hint="eastAsia"/>
          <w:b/>
          <w:bCs/>
        </w:rPr>
        <w:t>２　二本松市立小学校及び中学校の「適正配置」について</w:t>
      </w:r>
    </w:p>
    <w:p w14:paraId="381016AF" w14:textId="29B5E84C" w:rsidR="00474F0A" w:rsidRPr="00643B86" w:rsidRDefault="00474F0A" w:rsidP="00474F0A">
      <w:pPr>
        <w:rPr>
          <w:rFonts w:ascii="ＭＳ ゴシック" w:eastAsia="ＭＳ ゴシック" w:hAnsi="ＭＳ ゴシック"/>
          <w:b/>
          <w:bCs/>
        </w:rPr>
      </w:pPr>
      <w:r w:rsidRPr="00643B86">
        <w:rPr>
          <w:rFonts w:ascii="ＭＳ ゴシック" w:eastAsia="ＭＳ ゴシック" w:hAnsi="ＭＳ ゴシック" w:hint="eastAsia"/>
          <w:b/>
          <w:bCs/>
        </w:rPr>
        <w:t xml:space="preserve">　⑴　基本的な考え方</w:t>
      </w:r>
    </w:p>
    <w:p w14:paraId="5C431336" w14:textId="73D1A00E" w:rsidR="00474F0A" w:rsidRPr="00643B86" w:rsidRDefault="00474F0A" w:rsidP="00474F0A">
      <w:pPr>
        <w:ind w:left="420" w:hangingChars="200" w:hanging="420"/>
        <w:rPr>
          <w:rFonts w:ascii="ＭＳ 明朝" w:eastAsia="ＭＳ 明朝" w:hAnsi="ＭＳ 明朝"/>
        </w:rPr>
      </w:pPr>
      <w:r w:rsidRPr="00643B86">
        <w:rPr>
          <w:rFonts w:ascii="ＭＳ 明朝" w:eastAsia="ＭＳ 明朝" w:hAnsi="ＭＳ 明朝" w:hint="eastAsia"/>
        </w:rPr>
        <w:t xml:space="preserve">　　　</w:t>
      </w:r>
      <w:r w:rsidRPr="00643B86">
        <w:rPr>
          <w:rFonts w:ascii="ＭＳ 明朝" w:eastAsia="ＭＳ 明朝" w:hAnsi="ＭＳ 明朝"/>
        </w:rPr>
        <w:t>本市の小学校及び中学校の「適正配置」を進めるにあたっては、次の５つの基本的な考え方に基づくこととする（令和５年１２月答申）。</w:t>
      </w:r>
    </w:p>
    <w:p w14:paraId="4BF62BF3" w14:textId="6280B5F2" w:rsidR="00474F0A" w:rsidRPr="00643B86" w:rsidRDefault="00EE38F5" w:rsidP="00474F0A">
      <w:pPr>
        <w:ind w:left="420" w:hangingChars="200" w:hanging="420"/>
        <w:rPr>
          <w:rFonts w:ascii="ＭＳ 明朝" w:eastAsia="ＭＳ 明朝" w:hAnsi="ＭＳ 明朝"/>
        </w:rPr>
      </w:pPr>
      <w:r w:rsidRPr="00643B8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ED1014B" wp14:editId="201FBE77">
                <wp:simplePos x="0" y="0"/>
                <wp:positionH relativeFrom="column">
                  <wp:posOffset>233044</wp:posOffset>
                </wp:positionH>
                <wp:positionV relativeFrom="paragraph">
                  <wp:posOffset>129540</wp:posOffset>
                </wp:positionV>
                <wp:extent cx="5248275" cy="1314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48275" cy="1314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D840B9" id="正方形/長方形 2" o:spid="_x0000_s1026" style="position:absolute;left:0;text-align:left;margin-left:18.35pt;margin-top:10.2pt;width:413.25pt;height:10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" filled="f" strokecolor="black [3213]" strokeweight="1pt"/>
            </w:pict>
          </mc:Fallback>
        </mc:AlternateContent>
      </w:r>
    </w:p>
    <w:p w14:paraId="1444DE14" w14:textId="53B94C10" w:rsidR="00474F0A" w:rsidRPr="00643B86" w:rsidRDefault="00474F0A" w:rsidP="00474F0A">
      <w:pPr>
        <w:rPr>
          <w:rFonts w:ascii="ＭＳ 明朝" w:eastAsia="ＭＳ 明朝" w:hAnsi="ＭＳ 明朝"/>
        </w:rPr>
      </w:pPr>
      <w:r w:rsidRPr="00643B86">
        <w:rPr>
          <w:rFonts w:ascii="ＭＳ 明朝" w:eastAsia="ＭＳ 明朝" w:hAnsi="ＭＳ 明朝" w:hint="eastAsia"/>
        </w:rPr>
        <w:t xml:space="preserve">　　</w:t>
      </w:r>
      <w:r w:rsidRPr="00643B86">
        <w:rPr>
          <w:rFonts w:ascii="ＭＳ 明朝" w:eastAsia="ＭＳ 明朝" w:hAnsi="ＭＳ 明朝"/>
        </w:rPr>
        <w:t xml:space="preserve"> ・　「児童生徒の学びやすい環境を整備すること」を最優先とすること。</w:t>
      </w:r>
    </w:p>
    <w:p w14:paraId="3108687A" w14:textId="28A6AF3E" w:rsidR="00474F0A" w:rsidRPr="00643B86" w:rsidRDefault="00474F0A" w:rsidP="00474F0A">
      <w:pPr>
        <w:rPr>
          <w:rFonts w:ascii="ＭＳ 明朝" w:eastAsia="ＭＳ 明朝" w:hAnsi="ＭＳ 明朝"/>
        </w:rPr>
      </w:pPr>
      <w:r w:rsidRPr="00643B86">
        <w:rPr>
          <w:rFonts w:ascii="ＭＳ 明朝" w:eastAsia="ＭＳ 明朝" w:hAnsi="ＭＳ 明朝" w:hint="eastAsia"/>
        </w:rPr>
        <w:t xml:space="preserve">　　</w:t>
      </w:r>
      <w:r w:rsidRPr="00643B86">
        <w:rPr>
          <w:rFonts w:ascii="ＭＳ 明朝" w:eastAsia="ＭＳ 明朝" w:hAnsi="ＭＳ 明朝"/>
        </w:rPr>
        <w:t xml:space="preserve"> ・　地域の枠組みを尊重すること。</w:t>
      </w:r>
    </w:p>
    <w:p w14:paraId="2A9CE78A" w14:textId="34CF3F44" w:rsidR="00474F0A" w:rsidRPr="00643B86" w:rsidRDefault="00474F0A" w:rsidP="00474F0A">
      <w:pPr>
        <w:rPr>
          <w:rFonts w:ascii="ＭＳ 明朝" w:eastAsia="ＭＳ 明朝" w:hAnsi="ＭＳ 明朝"/>
        </w:rPr>
      </w:pPr>
      <w:r w:rsidRPr="00643B86">
        <w:rPr>
          <w:rFonts w:ascii="ＭＳ 明朝" w:eastAsia="ＭＳ 明朝" w:hAnsi="ＭＳ 明朝" w:hint="eastAsia"/>
        </w:rPr>
        <w:t xml:space="preserve">　　</w:t>
      </w:r>
      <w:r w:rsidRPr="00643B86">
        <w:rPr>
          <w:rFonts w:ascii="ＭＳ 明朝" w:eastAsia="ＭＳ 明朝" w:hAnsi="ＭＳ 明朝"/>
        </w:rPr>
        <w:t xml:space="preserve"> ・　地域コミュニティの重要性を尊重すること。</w:t>
      </w:r>
    </w:p>
    <w:p w14:paraId="606B5D17" w14:textId="45E6C77B" w:rsidR="00474F0A" w:rsidRPr="00643B86" w:rsidRDefault="00474F0A" w:rsidP="00474F0A">
      <w:pPr>
        <w:rPr>
          <w:rFonts w:ascii="ＭＳ 明朝" w:eastAsia="ＭＳ 明朝" w:hAnsi="ＭＳ 明朝"/>
        </w:rPr>
      </w:pPr>
      <w:r w:rsidRPr="00643B86">
        <w:rPr>
          <w:rFonts w:ascii="ＭＳ 明朝" w:eastAsia="ＭＳ 明朝" w:hAnsi="ＭＳ 明朝" w:hint="eastAsia"/>
        </w:rPr>
        <w:t xml:space="preserve">　　</w:t>
      </w:r>
      <w:r w:rsidRPr="00643B86">
        <w:rPr>
          <w:rFonts w:ascii="ＭＳ 明朝" w:eastAsia="ＭＳ 明朝" w:hAnsi="ＭＳ 明朝"/>
        </w:rPr>
        <w:t xml:space="preserve"> ・　小中一貫校及び義務教育学校の設置についても検討すること。</w:t>
      </w:r>
    </w:p>
    <w:p w14:paraId="02C39966" w14:textId="77777777" w:rsidR="00474F0A" w:rsidRPr="00643B86" w:rsidRDefault="00474F0A" w:rsidP="00474F0A">
      <w:pPr>
        <w:rPr>
          <w:rFonts w:ascii="ＭＳ 明朝" w:eastAsia="ＭＳ 明朝" w:hAnsi="ＭＳ 明朝"/>
        </w:rPr>
      </w:pPr>
      <w:r w:rsidRPr="00643B86">
        <w:rPr>
          <w:rFonts w:ascii="ＭＳ 明朝" w:eastAsia="ＭＳ 明朝" w:hAnsi="ＭＳ 明朝" w:hint="eastAsia"/>
        </w:rPr>
        <w:t xml:space="preserve">　　</w:t>
      </w:r>
      <w:r w:rsidRPr="00643B86">
        <w:rPr>
          <w:rFonts w:ascii="ＭＳ 明朝" w:eastAsia="ＭＳ 明朝" w:hAnsi="ＭＳ 明朝"/>
        </w:rPr>
        <w:t xml:space="preserve"> ・　現有施設を活用すること。</w:t>
      </w:r>
    </w:p>
    <w:p w14:paraId="385A1B2F" w14:textId="77777777" w:rsidR="00474F0A" w:rsidRPr="00643B86" w:rsidRDefault="00474F0A" w:rsidP="00474F0A">
      <w:pPr>
        <w:rPr>
          <w:rFonts w:ascii="ＭＳ 明朝" w:eastAsia="ＭＳ 明朝" w:hAnsi="ＭＳ 明朝"/>
        </w:rPr>
      </w:pPr>
    </w:p>
    <w:p w14:paraId="11DF31E5" w14:textId="4521AF97" w:rsidR="00474F0A" w:rsidRPr="00643B86" w:rsidRDefault="00474F0A" w:rsidP="00474F0A">
      <w:pPr>
        <w:rPr>
          <w:rFonts w:ascii="ＭＳ ゴシック" w:eastAsia="ＭＳ ゴシック" w:hAnsi="ＭＳ ゴシック"/>
          <w:b/>
          <w:bCs/>
        </w:rPr>
      </w:pPr>
      <w:r w:rsidRPr="00643B86">
        <w:rPr>
          <w:rFonts w:ascii="ＭＳ ゴシック" w:eastAsia="ＭＳ ゴシック" w:hAnsi="ＭＳ ゴシック" w:hint="eastAsia"/>
          <w:b/>
          <w:bCs/>
        </w:rPr>
        <w:lastRenderedPageBreak/>
        <w:t xml:space="preserve">　⑵　</w:t>
      </w:r>
      <w:r w:rsidRPr="00643B86">
        <w:rPr>
          <w:rFonts w:ascii="ＭＳ ゴシック" w:eastAsia="ＭＳ ゴシック" w:hAnsi="ＭＳ ゴシック"/>
          <w:b/>
          <w:bCs/>
        </w:rPr>
        <w:t>各地域の「適正配置」</w:t>
      </w:r>
    </w:p>
    <w:p w14:paraId="3A89DF4E" w14:textId="0C34F978" w:rsidR="00474F0A" w:rsidRPr="00643B86" w:rsidRDefault="00474F0A" w:rsidP="00474F0A">
      <w:pPr>
        <w:rPr>
          <w:rFonts w:ascii="ＭＳ 明朝" w:eastAsia="ＭＳ 明朝" w:hAnsi="ＭＳ 明朝"/>
        </w:rPr>
      </w:pPr>
      <w:r w:rsidRPr="00643B86">
        <w:rPr>
          <w:rFonts w:ascii="ＭＳ 明朝" w:eastAsia="ＭＳ 明朝" w:hAnsi="ＭＳ 明朝" w:hint="eastAsia"/>
        </w:rPr>
        <w:t xml:space="preserve">　</w:t>
      </w:r>
      <w:r w:rsidR="003D3826" w:rsidRPr="00643B86">
        <w:rPr>
          <w:rFonts w:ascii="ＭＳ 明朝" w:eastAsia="ＭＳ 明朝" w:hAnsi="ＭＳ 明朝" w:hint="eastAsia"/>
        </w:rPr>
        <w:t xml:space="preserve">　</w:t>
      </w:r>
      <w:r w:rsidRPr="00643B86">
        <w:rPr>
          <w:rFonts w:ascii="ＭＳ 明朝" w:eastAsia="ＭＳ 明朝" w:hAnsi="ＭＳ 明朝" w:hint="eastAsia"/>
        </w:rPr>
        <w:t>【二本松地域】</w:t>
      </w:r>
    </w:p>
    <w:p w14:paraId="56488741" w14:textId="56FF111E" w:rsidR="00474F0A" w:rsidRPr="00643B86" w:rsidRDefault="00474F0A" w:rsidP="003D3826">
      <w:pPr>
        <w:ind w:left="630" w:hangingChars="300" w:hanging="630"/>
        <w:rPr>
          <w:rFonts w:ascii="ＭＳ 明朝" w:eastAsia="ＭＳ 明朝" w:hAnsi="ＭＳ 明朝"/>
        </w:rPr>
      </w:pPr>
      <w:r w:rsidRPr="00643B86">
        <w:rPr>
          <w:rFonts w:ascii="ＭＳ 明朝" w:eastAsia="ＭＳ 明朝" w:hAnsi="ＭＳ 明朝" w:hint="eastAsia"/>
        </w:rPr>
        <w:t xml:space="preserve">　　</w:t>
      </w:r>
      <w:r w:rsidR="003D3826" w:rsidRPr="00643B86">
        <w:rPr>
          <w:rFonts w:ascii="ＭＳ 明朝" w:eastAsia="ＭＳ 明朝" w:hAnsi="ＭＳ 明朝" w:hint="eastAsia"/>
        </w:rPr>
        <w:t xml:space="preserve">　</w:t>
      </w:r>
      <w:r w:rsidRPr="00643B86">
        <w:rPr>
          <w:rFonts w:ascii="ＭＳ 明朝" w:eastAsia="ＭＳ 明朝" w:hAnsi="ＭＳ 明朝"/>
        </w:rPr>
        <w:t xml:space="preserve">　二本松第一中学校区、二本松第二中学校区</w:t>
      </w:r>
      <w:r w:rsidR="00FA14FD" w:rsidRPr="00643B86">
        <w:rPr>
          <w:rFonts w:ascii="ＭＳ 明朝" w:eastAsia="ＭＳ 明朝" w:hAnsi="ＭＳ 明朝" w:hint="eastAsia"/>
        </w:rPr>
        <w:t>及び</w:t>
      </w:r>
      <w:r w:rsidRPr="00643B86">
        <w:rPr>
          <w:rFonts w:ascii="ＭＳ 明朝" w:eastAsia="ＭＳ 明朝" w:hAnsi="ＭＳ 明朝"/>
        </w:rPr>
        <w:t>二本松第三中学校区の各小学校は、現時点においては、協働的な学びを行う「適正規模」の基準が満たされていることから、現状維持とする。</w:t>
      </w:r>
    </w:p>
    <w:p w14:paraId="3779B33D" w14:textId="7A70A5A8" w:rsidR="00474F0A" w:rsidRPr="00643B86" w:rsidRDefault="00474F0A" w:rsidP="00474F0A">
      <w:pPr>
        <w:rPr>
          <w:rFonts w:ascii="ＭＳ 明朝" w:eastAsia="ＭＳ 明朝" w:hAnsi="ＭＳ 明朝"/>
        </w:rPr>
      </w:pPr>
      <w:r w:rsidRPr="00643B86">
        <w:rPr>
          <w:rFonts w:ascii="ＭＳ 明朝" w:eastAsia="ＭＳ 明朝" w:hAnsi="ＭＳ 明朝" w:hint="eastAsia"/>
        </w:rPr>
        <w:t xml:space="preserve">　</w:t>
      </w:r>
      <w:r w:rsidR="003D3826" w:rsidRPr="00643B86">
        <w:rPr>
          <w:rFonts w:ascii="ＭＳ 明朝" w:eastAsia="ＭＳ 明朝" w:hAnsi="ＭＳ 明朝" w:hint="eastAsia"/>
        </w:rPr>
        <w:t xml:space="preserve">　</w:t>
      </w:r>
      <w:r w:rsidRPr="00643B86">
        <w:rPr>
          <w:rFonts w:ascii="ＭＳ 明朝" w:eastAsia="ＭＳ 明朝" w:hAnsi="ＭＳ 明朝" w:hint="eastAsia"/>
        </w:rPr>
        <w:t>【安達地域】</w:t>
      </w:r>
    </w:p>
    <w:p w14:paraId="52DDF0D8" w14:textId="78A360E3" w:rsidR="00474F0A" w:rsidRPr="00643B86" w:rsidRDefault="00474F0A" w:rsidP="003D3826">
      <w:pPr>
        <w:ind w:left="630" w:hangingChars="300" w:hanging="630"/>
        <w:rPr>
          <w:rFonts w:ascii="ＭＳ 明朝" w:eastAsia="ＭＳ 明朝" w:hAnsi="ＭＳ 明朝"/>
        </w:rPr>
      </w:pPr>
      <w:r w:rsidRPr="00643B86">
        <w:rPr>
          <w:rFonts w:ascii="ＭＳ 明朝" w:eastAsia="ＭＳ 明朝" w:hAnsi="ＭＳ 明朝" w:hint="eastAsia"/>
        </w:rPr>
        <w:t xml:space="preserve">　</w:t>
      </w:r>
      <w:r w:rsidR="003D3826" w:rsidRPr="00643B86">
        <w:rPr>
          <w:rFonts w:ascii="ＭＳ 明朝" w:eastAsia="ＭＳ 明朝" w:hAnsi="ＭＳ 明朝" w:hint="eastAsia"/>
        </w:rPr>
        <w:t xml:space="preserve">　</w:t>
      </w:r>
      <w:r w:rsidRPr="00643B86">
        <w:rPr>
          <w:rFonts w:ascii="ＭＳ 明朝" w:eastAsia="ＭＳ 明朝" w:hAnsi="ＭＳ 明朝" w:hint="eastAsia"/>
        </w:rPr>
        <w:t xml:space="preserve">　　</w:t>
      </w:r>
      <w:r w:rsidRPr="00643B86">
        <w:rPr>
          <w:rFonts w:ascii="ＭＳ 明朝" w:eastAsia="ＭＳ 明朝" w:hAnsi="ＭＳ 明朝"/>
        </w:rPr>
        <w:t>各小学校は、協働的な学びを行う「適正規模」の基準が満たされていることから、現状維持とする。</w:t>
      </w:r>
    </w:p>
    <w:p w14:paraId="276D6576" w14:textId="715B4939" w:rsidR="00474F0A" w:rsidRPr="00643B86" w:rsidRDefault="00474F0A" w:rsidP="00474F0A">
      <w:pPr>
        <w:rPr>
          <w:rFonts w:ascii="ＭＳ 明朝" w:eastAsia="ＭＳ 明朝" w:hAnsi="ＭＳ 明朝"/>
        </w:rPr>
      </w:pPr>
      <w:r w:rsidRPr="00643B86">
        <w:rPr>
          <w:rFonts w:ascii="ＭＳ 明朝" w:eastAsia="ＭＳ 明朝" w:hAnsi="ＭＳ 明朝" w:hint="eastAsia"/>
        </w:rPr>
        <w:t xml:space="preserve">　</w:t>
      </w:r>
      <w:r w:rsidR="009D3E2A" w:rsidRPr="00643B86">
        <w:rPr>
          <w:rFonts w:ascii="ＭＳ 明朝" w:eastAsia="ＭＳ 明朝" w:hAnsi="ＭＳ 明朝" w:hint="eastAsia"/>
        </w:rPr>
        <w:t xml:space="preserve">　</w:t>
      </w:r>
      <w:r w:rsidRPr="00643B86">
        <w:rPr>
          <w:rFonts w:ascii="ＭＳ 明朝" w:eastAsia="ＭＳ 明朝" w:hAnsi="ＭＳ 明朝" w:hint="eastAsia"/>
        </w:rPr>
        <w:t>【岩代地域】</w:t>
      </w:r>
    </w:p>
    <w:p w14:paraId="2ADA3549" w14:textId="34A29E44" w:rsidR="00474F0A" w:rsidRPr="00643B86" w:rsidRDefault="00474F0A" w:rsidP="003D3826">
      <w:pPr>
        <w:ind w:left="630" w:hangingChars="300" w:hanging="630"/>
        <w:rPr>
          <w:rFonts w:ascii="ＭＳ 明朝" w:eastAsia="ＭＳ 明朝" w:hAnsi="ＭＳ 明朝"/>
        </w:rPr>
      </w:pPr>
      <w:r w:rsidRPr="00643B86">
        <w:rPr>
          <w:rFonts w:ascii="ＭＳ 明朝" w:eastAsia="ＭＳ 明朝" w:hAnsi="ＭＳ 明朝"/>
        </w:rPr>
        <w:t xml:space="preserve">　</w:t>
      </w:r>
      <w:r w:rsidRPr="00643B86">
        <w:rPr>
          <w:rFonts w:ascii="ＭＳ 明朝" w:eastAsia="ＭＳ 明朝" w:hAnsi="ＭＳ 明朝" w:hint="eastAsia"/>
        </w:rPr>
        <w:t xml:space="preserve">　</w:t>
      </w:r>
      <w:r w:rsidR="003D3826" w:rsidRPr="00643B86">
        <w:rPr>
          <w:rFonts w:ascii="ＭＳ 明朝" w:eastAsia="ＭＳ 明朝" w:hAnsi="ＭＳ 明朝" w:hint="eastAsia"/>
        </w:rPr>
        <w:t xml:space="preserve">　</w:t>
      </w:r>
      <w:r w:rsidRPr="00643B86">
        <w:rPr>
          <w:rFonts w:ascii="ＭＳ 明朝" w:eastAsia="ＭＳ 明朝" w:hAnsi="ＭＳ 明朝" w:hint="eastAsia"/>
        </w:rPr>
        <w:t xml:space="preserve">　</w:t>
      </w:r>
      <w:r w:rsidRPr="00643B86">
        <w:rPr>
          <w:rFonts w:ascii="ＭＳ 明朝" w:eastAsia="ＭＳ 明朝" w:hAnsi="ＭＳ 明朝"/>
        </w:rPr>
        <w:t>小浜中学校区</w:t>
      </w:r>
      <w:r w:rsidR="0053683E" w:rsidRPr="00643B86">
        <w:rPr>
          <w:rFonts w:ascii="ＭＳ 明朝" w:eastAsia="ＭＳ 明朝" w:hAnsi="ＭＳ 明朝" w:hint="eastAsia"/>
        </w:rPr>
        <w:t>並びに</w:t>
      </w:r>
      <w:r w:rsidRPr="00643B86">
        <w:rPr>
          <w:rFonts w:ascii="ＭＳ 明朝" w:eastAsia="ＭＳ 明朝" w:hAnsi="ＭＳ 明朝"/>
        </w:rPr>
        <w:t>岩代中学校区の各小学校</w:t>
      </w:r>
      <w:r w:rsidR="0053683E" w:rsidRPr="00643B86">
        <w:rPr>
          <w:rFonts w:ascii="ＭＳ 明朝" w:eastAsia="ＭＳ 明朝" w:hAnsi="ＭＳ 明朝" w:hint="eastAsia"/>
        </w:rPr>
        <w:t>及び</w:t>
      </w:r>
      <w:r w:rsidRPr="00643B86">
        <w:rPr>
          <w:rFonts w:ascii="ＭＳ 明朝" w:eastAsia="ＭＳ 明朝" w:hAnsi="ＭＳ 明朝"/>
        </w:rPr>
        <w:t>中学校は、児童生徒数が大幅に減少し「適正規模」の基準を下回る厳しい状況が</w:t>
      </w:r>
      <w:r w:rsidR="00786E4C" w:rsidRPr="00643B86">
        <w:rPr>
          <w:rFonts w:ascii="ＭＳ 明朝" w:eastAsia="ＭＳ 明朝" w:hAnsi="ＭＳ 明朝" w:hint="eastAsia"/>
        </w:rPr>
        <w:t>見込まれる</w:t>
      </w:r>
      <w:r w:rsidRPr="00643B86">
        <w:rPr>
          <w:rFonts w:ascii="ＭＳ 明朝" w:eastAsia="ＭＳ 明朝" w:hAnsi="ＭＳ 明朝"/>
        </w:rPr>
        <w:t>。この状況を踏まえ、岩代地域の全ての小学校及び中学校を一つとした義務教育学校を現小浜中学校に設置する。義務教育学校設置により、岩代地域の歴史・伝統・文化や施設を生かした特色ある教育課程を編成できる等、魅力ある学校をつくることが可能となる。</w:t>
      </w:r>
    </w:p>
    <w:p w14:paraId="103B0E0F" w14:textId="68786E37" w:rsidR="00474F0A" w:rsidRPr="00643B86" w:rsidRDefault="00474F0A" w:rsidP="003D3826">
      <w:pPr>
        <w:ind w:left="630" w:hangingChars="300" w:hanging="630"/>
        <w:rPr>
          <w:rFonts w:ascii="ＭＳ 明朝" w:eastAsia="ＭＳ 明朝" w:hAnsi="ＭＳ 明朝"/>
        </w:rPr>
      </w:pPr>
      <w:r w:rsidRPr="00643B86">
        <w:rPr>
          <w:rFonts w:ascii="ＭＳ 明朝" w:eastAsia="ＭＳ 明朝" w:hAnsi="ＭＳ 明朝" w:hint="eastAsia"/>
        </w:rPr>
        <w:t xml:space="preserve">　　　</w:t>
      </w:r>
      <w:r w:rsidR="003D3826" w:rsidRPr="00643B86">
        <w:rPr>
          <w:rFonts w:ascii="ＭＳ 明朝" w:eastAsia="ＭＳ 明朝" w:hAnsi="ＭＳ 明朝" w:hint="eastAsia"/>
        </w:rPr>
        <w:t xml:space="preserve">　</w:t>
      </w:r>
      <w:r w:rsidRPr="00643B86">
        <w:rPr>
          <w:rFonts w:ascii="ＭＳ 明朝" w:eastAsia="ＭＳ 明朝" w:hAnsi="ＭＳ 明朝" w:hint="eastAsia"/>
        </w:rPr>
        <w:t>これにより、岩代地域に今後も学校が存続し続けることは、地域コミュニティ維持の点からも極めて重要である。</w:t>
      </w:r>
    </w:p>
    <w:p w14:paraId="44971570" w14:textId="5614FF6D" w:rsidR="00474F0A" w:rsidRPr="00643B86" w:rsidRDefault="00474F0A" w:rsidP="00474F0A">
      <w:pPr>
        <w:rPr>
          <w:rFonts w:ascii="ＭＳ 明朝" w:eastAsia="ＭＳ 明朝" w:hAnsi="ＭＳ 明朝"/>
        </w:rPr>
      </w:pPr>
      <w:r w:rsidRPr="00643B86">
        <w:rPr>
          <w:rFonts w:ascii="ＭＳ 明朝" w:eastAsia="ＭＳ 明朝" w:hAnsi="ＭＳ 明朝" w:hint="eastAsia"/>
        </w:rPr>
        <w:t xml:space="preserve">　</w:t>
      </w:r>
      <w:r w:rsidR="009D3E2A" w:rsidRPr="00643B86">
        <w:rPr>
          <w:rFonts w:ascii="ＭＳ 明朝" w:eastAsia="ＭＳ 明朝" w:hAnsi="ＭＳ 明朝" w:hint="eastAsia"/>
        </w:rPr>
        <w:t xml:space="preserve">　</w:t>
      </w:r>
      <w:r w:rsidRPr="00643B86">
        <w:rPr>
          <w:rFonts w:ascii="ＭＳ 明朝" w:eastAsia="ＭＳ 明朝" w:hAnsi="ＭＳ 明朝" w:hint="eastAsia"/>
        </w:rPr>
        <w:t>【東和地域】</w:t>
      </w:r>
    </w:p>
    <w:p w14:paraId="731E482B" w14:textId="6F29281E" w:rsidR="00474F0A" w:rsidRPr="00643B86" w:rsidRDefault="00474F0A" w:rsidP="003D3826">
      <w:pPr>
        <w:ind w:left="630" w:hangingChars="300" w:hanging="630"/>
        <w:rPr>
          <w:rFonts w:ascii="ＭＳ 明朝" w:eastAsia="ＭＳ 明朝" w:hAnsi="ＭＳ 明朝"/>
        </w:rPr>
      </w:pPr>
      <w:r w:rsidRPr="00643B86">
        <w:rPr>
          <w:rFonts w:ascii="ＭＳ 明朝" w:eastAsia="ＭＳ 明朝" w:hAnsi="ＭＳ 明朝" w:hint="eastAsia"/>
        </w:rPr>
        <w:t xml:space="preserve">　　　</w:t>
      </w:r>
      <w:r w:rsidR="003D3826" w:rsidRPr="00643B86">
        <w:rPr>
          <w:rFonts w:ascii="ＭＳ 明朝" w:eastAsia="ＭＳ 明朝" w:hAnsi="ＭＳ 明朝" w:hint="eastAsia"/>
        </w:rPr>
        <w:t xml:space="preserve">　</w:t>
      </w:r>
      <w:r w:rsidRPr="00643B86">
        <w:rPr>
          <w:rFonts w:ascii="ＭＳ 明朝" w:eastAsia="ＭＳ 明朝" w:hAnsi="ＭＳ 明朝"/>
        </w:rPr>
        <w:t>小学校と中学校が隣接している立地の優位性を生かし、更に児童生徒の学びやすい環境の充実を図るため、小中一貫校を設置する。</w:t>
      </w:r>
    </w:p>
    <w:p w14:paraId="6BC39BB2" w14:textId="18F4F592" w:rsidR="00474F0A" w:rsidRPr="00643B86" w:rsidRDefault="00474F0A" w:rsidP="003D3826">
      <w:pPr>
        <w:ind w:left="630" w:hangingChars="300" w:hanging="630"/>
        <w:rPr>
          <w:rFonts w:ascii="ＭＳ 明朝" w:eastAsia="ＭＳ 明朝" w:hAnsi="ＭＳ 明朝"/>
        </w:rPr>
      </w:pPr>
      <w:r w:rsidRPr="00643B86">
        <w:rPr>
          <w:rFonts w:ascii="ＭＳ 明朝" w:eastAsia="ＭＳ 明朝" w:hAnsi="ＭＳ 明朝" w:hint="eastAsia"/>
        </w:rPr>
        <w:t xml:space="preserve">　　　</w:t>
      </w:r>
      <w:r w:rsidR="003D3826" w:rsidRPr="00643B86">
        <w:rPr>
          <w:rFonts w:ascii="ＭＳ 明朝" w:eastAsia="ＭＳ 明朝" w:hAnsi="ＭＳ 明朝" w:hint="eastAsia"/>
        </w:rPr>
        <w:t xml:space="preserve">　</w:t>
      </w:r>
      <w:r w:rsidRPr="00643B86">
        <w:rPr>
          <w:rFonts w:ascii="ＭＳ 明朝" w:eastAsia="ＭＳ 明朝" w:hAnsi="ＭＳ 明朝" w:hint="eastAsia"/>
        </w:rPr>
        <w:t>当面は併設型とするが、児童生徒数の推移を見ながら、早い時期に現東和小学校校舎を活用した一体型の小中一貫校に移行する。</w:t>
      </w:r>
    </w:p>
    <w:p w14:paraId="4A38E217" w14:textId="4AA64236" w:rsidR="00474F0A" w:rsidRPr="00643B86" w:rsidRDefault="00474F0A" w:rsidP="00474F0A">
      <w:pPr>
        <w:rPr>
          <w:rFonts w:ascii="ＭＳ 明朝" w:eastAsia="ＭＳ 明朝" w:hAnsi="ＭＳ 明朝"/>
        </w:rPr>
      </w:pPr>
    </w:p>
    <w:p w14:paraId="034671E3" w14:textId="651EA048" w:rsidR="00474F0A" w:rsidRPr="00643B86" w:rsidRDefault="00474F0A" w:rsidP="00474F0A">
      <w:pPr>
        <w:rPr>
          <w:rFonts w:ascii="ＭＳ ゴシック" w:eastAsia="ＭＳ ゴシック" w:hAnsi="ＭＳ ゴシック"/>
          <w:b/>
          <w:bCs/>
        </w:rPr>
      </w:pPr>
      <w:r w:rsidRPr="00643B86">
        <w:rPr>
          <w:rFonts w:ascii="ＭＳ ゴシック" w:eastAsia="ＭＳ ゴシック" w:hAnsi="ＭＳ ゴシック" w:hint="eastAsia"/>
          <w:b/>
          <w:bCs/>
        </w:rPr>
        <w:t xml:space="preserve">　⑶　地域説明会の主な意見とその対応</w:t>
      </w:r>
    </w:p>
    <w:p w14:paraId="408BC9A9" w14:textId="6F2EB1D0" w:rsidR="00474F0A" w:rsidRPr="00643B86" w:rsidRDefault="00474F0A" w:rsidP="00474F0A">
      <w:pPr>
        <w:ind w:left="420" w:hangingChars="200" w:hanging="420"/>
        <w:rPr>
          <w:rFonts w:ascii="ＭＳ 明朝" w:eastAsia="ＭＳ 明朝" w:hAnsi="ＭＳ 明朝"/>
        </w:rPr>
      </w:pPr>
      <w:r w:rsidRPr="00643B86">
        <w:rPr>
          <w:rFonts w:ascii="ＭＳ 明朝" w:eastAsia="ＭＳ 明朝" w:hAnsi="ＭＳ 明朝" w:hint="eastAsia"/>
        </w:rPr>
        <w:t xml:space="preserve">　　　</w:t>
      </w:r>
      <w:r w:rsidRPr="00643B86">
        <w:rPr>
          <w:rFonts w:ascii="ＭＳ 明朝" w:eastAsia="ＭＳ 明朝" w:hAnsi="ＭＳ 明朝"/>
        </w:rPr>
        <w:t>「適正規模・適正配置」答申内容の地域説明会では、現在</w:t>
      </w:r>
      <w:r w:rsidR="00016B38" w:rsidRPr="00643B86">
        <w:rPr>
          <w:rFonts w:ascii="ＭＳ 明朝" w:eastAsia="ＭＳ 明朝" w:hAnsi="ＭＳ 明朝" w:hint="eastAsia"/>
        </w:rPr>
        <w:t>及び</w:t>
      </w:r>
      <w:r w:rsidRPr="00643B86">
        <w:rPr>
          <w:rFonts w:ascii="ＭＳ 明朝" w:eastAsia="ＭＳ 明朝" w:hAnsi="ＭＳ 明朝"/>
        </w:rPr>
        <w:t>今後の児童生徒数の急激な減少を踏まえ、答申のとおり早急に取り組むべきとの意見が</w:t>
      </w:r>
      <w:r w:rsidR="00C174E0">
        <w:rPr>
          <w:rFonts w:ascii="ＭＳ 明朝" w:eastAsia="ＭＳ 明朝" w:hAnsi="ＭＳ 明朝" w:hint="eastAsia"/>
        </w:rPr>
        <w:t>多く</w:t>
      </w:r>
      <w:r w:rsidR="0049021D">
        <w:rPr>
          <w:rFonts w:ascii="ＭＳ 明朝" w:eastAsia="ＭＳ 明朝" w:hAnsi="ＭＳ 明朝" w:hint="eastAsia"/>
        </w:rPr>
        <w:t>出された</w:t>
      </w:r>
      <w:r w:rsidRPr="00643B86">
        <w:rPr>
          <w:rFonts w:ascii="ＭＳ 明朝" w:eastAsia="ＭＳ 明朝" w:hAnsi="ＭＳ 明朝"/>
        </w:rPr>
        <w:t>。</w:t>
      </w:r>
    </w:p>
    <w:p w14:paraId="4DC43B14" w14:textId="6D3E6D67" w:rsidR="00474F0A" w:rsidRPr="00643B86" w:rsidRDefault="00474F0A" w:rsidP="00474F0A">
      <w:pPr>
        <w:ind w:left="420" w:hangingChars="200" w:hanging="420"/>
        <w:rPr>
          <w:rFonts w:ascii="ＭＳ 明朝" w:eastAsia="ＭＳ 明朝" w:hAnsi="ＭＳ 明朝"/>
        </w:rPr>
      </w:pPr>
      <w:r w:rsidRPr="00643B86">
        <w:rPr>
          <w:rFonts w:ascii="ＭＳ 明朝" w:eastAsia="ＭＳ 明朝" w:hAnsi="ＭＳ 明朝" w:hint="eastAsia"/>
        </w:rPr>
        <w:t xml:space="preserve">　　　その一方、学校の「適正配置」により、多くの児童生徒の通学距離が長くなることから、通学時間や登下校時の安全を不安視する意見や、学童保育施設の確保を求める意見が出された。</w:t>
      </w:r>
    </w:p>
    <w:p w14:paraId="7C1B4135" w14:textId="4FF4A0F2" w:rsidR="00474F0A" w:rsidRPr="00643B86" w:rsidRDefault="00474F0A" w:rsidP="00474F0A">
      <w:pPr>
        <w:ind w:left="420" w:hangingChars="200" w:hanging="420"/>
        <w:rPr>
          <w:rFonts w:ascii="ＭＳ 明朝" w:eastAsia="ＭＳ 明朝" w:hAnsi="ＭＳ 明朝"/>
        </w:rPr>
      </w:pPr>
      <w:r w:rsidRPr="00643B86">
        <w:rPr>
          <w:rFonts w:ascii="ＭＳ 明朝" w:eastAsia="ＭＳ 明朝" w:hAnsi="ＭＳ 明朝" w:hint="eastAsia"/>
        </w:rPr>
        <w:t xml:space="preserve">　　　これらの意見を踏まえ、「適正配置」の実施においては、遠距離通学における児童生徒の負担をできる限り緩和することや、学童保育施設の確保等、適切に対応していく。</w:t>
      </w:r>
    </w:p>
    <w:p w14:paraId="1D530B49" w14:textId="77777777" w:rsidR="00474F0A" w:rsidRPr="00643B86" w:rsidRDefault="00474F0A" w:rsidP="00474F0A">
      <w:pPr>
        <w:rPr>
          <w:rFonts w:ascii="ＭＳ 明朝" w:eastAsia="ＭＳ 明朝" w:hAnsi="ＭＳ 明朝"/>
        </w:rPr>
      </w:pPr>
    </w:p>
    <w:p w14:paraId="15E4A938" w14:textId="77777777" w:rsidR="00474F0A" w:rsidRPr="00643B86" w:rsidRDefault="00474F0A" w:rsidP="00474F0A">
      <w:pPr>
        <w:rPr>
          <w:rFonts w:ascii="ＭＳ ゴシック" w:eastAsia="ＭＳ ゴシック" w:hAnsi="ＭＳ ゴシック"/>
          <w:b/>
          <w:bCs/>
        </w:rPr>
      </w:pPr>
      <w:r w:rsidRPr="00643B86">
        <w:rPr>
          <w:rFonts w:ascii="ＭＳ ゴシック" w:eastAsia="ＭＳ ゴシック" w:hAnsi="ＭＳ ゴシック" w:hint="eastAsia"/>
          <w:b/>
          <w:bCs/>
        </w:rPr>
        <w:t>３　将来的な検討課題</w:t>
      </w:r>
    </w:p>
    <w:p w14:paraId="003C7794" w14:textId="7DBAFDAF" w:rsidR="00474F0A" w:rsidRPr="00643B86" w:rsidRDefault="00474F0A" w:rsidP="00836F2E">
      <w:pPr>
        <w:ind w:left="210" w:hangingChars="100" w:hanging="210"/>
        <w:rPr>
          <w:rFonts w:ascii="ＭＳ 明朝" w:eastAsia="ＭＳ 明朝" w:hAnsi="ＭＳ 明朝"/>
        </w:rPr>
      </w:pPr>
      <w:r w:rsidRPr="00643B86">
        <w:rPr>
          <w:rFonts w:ascii="ＭＳ 明朝" w:eastAsia="ＭＳ 明朝" w:hAnsi="ＭＳ 明朝" w:hint="eastAsia"/>
        </w:rPr>
        <w:t xml:space="preserve">　　児童生徒数の減少により、将来的には１中学校区１小学校の形となることも想定されるが、学校は地域コミュニティの核としての役割を持つことから、本市４地域に学校を確実に存在させていくことは何よりも重要である。</w:t>
      </w:r>
    </w:p>
    <w:p w14:paraId="4F968608" w14:textId="087DA075" w:rsidR="00836F2E" w:rsidRPr="00643B86" w:rsidRDefault="00474F0A" w:rsidP="003D3826">
      <w:pPr>
        <w:ind w:left="210" w:hangingChars="100" w:hanging="210"/>
        <w:rPr>
          <w:rFonts w:ascii="ＭＳ 明朝" w:eastAsia="ＭＳ 明朝" w:hAnsi="ＭＳ 明朝"/>
        </w:rPr>
      </w:pPr>
      <w:r w:rsidRPr="00643B86">
        <w:rPr>
          <w:rFonts w:ascii="ＭＳ 明朝" w:eastAsia="ＭＳ 明朝" w:hAnsi="ＭＳ 明朝" w:hint="eastAsia"/>
        </w:rPr>
        <w:t xml:space="preserve">　　今後も、小学校及び中学校の「適正配置」については、児童生徒数の減少の推移を見据え、保護者や児童生徒、地域住民の意見を聴取しながら、迅速に進めていく。</w:t>
      </w:r>
    </w:p>
    <w:sectPr w:rsidR="00836F2E" w:rsidRPr="00643B86" w:rsidSect="00A40930">
      <w:footerReference w:type="default" r:id="rId6"/>
      <w:pgSz w:w="11906" w:h="16838" w:code="9"/>
      <w:pgMar w:top="1701"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BAD5" w14:textId="77777777" w:rsidR="00836F2E" w:rsidRDefault="00836F2E" w:rsidP="00836F2E">
      <w:r>
        <w:separator/>
      </w:r>
    </w:p>
  </w:endnote>
  <w:endnote w:type="continuationSeparator" w:id="0">
    <w:p w14:paraId="45371B83" w14:textId="77777777" w:rsidR="00836F2E" w:rsidRDefault="00836F2E" w:rsidP="0083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12605"/>
      <w:docPartObj>
        <w:docPartGallery w:val="Page Numbers (Bottom of Page)"/>
        <w:docPartUnique/>
      </w:docPartObj>
    </w:sdtPr>
    <w:sdtEndPr/>
    <w:sdtContent>
      <w:p w14:paraId="79ABFA4C" w14:textId="139BC90B" w:rsidR="00836F2E" w:rsidRDefault="00836F2E">
        <w:pPr>
          <w:pStyle w:val="a5"/>
          <w:jc w:val="center"/>
        </w:pPr>
        <w:r>
          <w:fldChar w:fldCharType="begin"/>
        </w:r>
        <w:r>
          <w:instrText>PAGE   \* MERGEFORMAT</w:instrText>
        </w:r>
        <w:r>
          <w:fldChar w:fldCharType="separate"/>
        </w:r>
        <w:r>
          <w:rPr>
            <w:lang w:val="ja-JP"/>
          </w:rPr>
          <w:t>2</w:t>
        </w:r>
        <w:r>
          <w:fldChar w:fldCharType="end"/>
        </w:r>
      </w:p>
    </w:sdtContent>
  </w:sdt>
  <w:p w14:paraId="0222A551" w14:textId="77777777" w:rsidR="00836F2E" w:rsidRDefault="00836F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B9D6" w14:textId="77777777" w:rsidR="00836F2E" w:rsidRDefault="00836F2E" w:rsidP="00836F2E">
      <w:r>
        <w:separator/>
      </w:r>
    </w:p>
  </w:footnote>
  <w:footnote w:type="continuationSeparator" w:id="0">
    <w:p w14:paraId="7FF69FB0" w14:textId="77777777" w:rsidR="00836F2E" w:rsidRDefault="00836F2E" w:rsidP="00836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0A"/>
    <w:rsid w:val="00016B38"/>
    <w:rsid w:val="00065B15"/>
    <w:rsid w:val="00270F7E"/>
    <w:rsid w:val="00347EC1"/>
    <w:rsid w:val="003D3826"/>
    <w:rsid w:val="00474F0A"/>
    <w:rsid w:val="0049021D"/>
    <w:rsid w:val="0053683E"/>
    <w:rsid w:val="00643B86"/>
    <w:rsid w:val="00786E4C"/>
    <w:rsid w:val="00836F2E"/>
    <w:rsid w:val="009D0276"/>
    <w:rsid w:val="009D3E2A"/>
    <w:rsid w:val="00A40930"/>
    <w:rsid w:val="00BF11E8"/>
    <w:rsid w:val="00C174E0"/>
    <w:rsid w:val="00CD638D"/>
    <w:rsid w:val="00EA6C0D"/>
    <w:rsid w:val="00EE38F5"/>
    <w:rsid w:val="00F8684B"/>
    <w:rsid w:val="00FA14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110E5"/>
  <w15:chartTrackingRefBased/>
  <w15:docId w15:val="{A09FF709-4021-4FCC-BA1D-FC5C1DDC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F2E"/>
    <w:pPr>
      <w:tabs>
        <w:tab w:val="center" w:pos="4252"/>
        <w:tab w:val="right" w:pos="8504"/>
      </w:tabs>
      <w:snapToGrid w:val="0"/>
    </w:pPr>
  </w:style>
  <w:style w:type="character" w:customStyle="1" w:styleId="a4">
    <w:name w:val="ヘッダー (文字)"/>
    <w:basedOn w:val="a0"/>
    <w:link w:val="a3"/>
    <w:uiPriority w:val="99"/>
    <w:rsid w:val="00836F2E"/>
  </w:style>
  <w:style w:type="paragraph" w:styleId="a5">
    <w:name w:val="footer"/>
    <w:basedOn w:val="a"/>
    <w:link w:val="a6"/>
    <w:uiPriority w:val="99"/>
    <w:unhideWhenUsed/>
    <w:rsid w:val="00836F2E"/>
    <w:pPr>
      <w:tabs>
        <w:tab w:val="center" w:pos="4252"/>
        <w:tab w:val="right" w:pos="8504"/>
      </w:tabs>
      <w:snapToGrid w:val="0"/>
    </w:pPr>
  </w:style>
  <w:style w:type="character" w:customStyle="1" w:styleId="a6">
    <w:name w:val="フッター (文字)"/>
    <w:basedOn w:val="a0"/>
    <w:link w:val="a5"/>
    <w:uiPriority w:val="99"/>
    <w:rsid w:val="00836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NH040186@nhmdom1.local</dc:creator>
  <cp:keywords/>
  <dc:description/>
  <cp:lastModifiedBy>NH040186@nhmdom1.local</cp:lastModifiedBy>
  <cp:revision>6</cp:revision>
  <cp:lastPrinted>2024-11-11T06:50:00Z</cp:lastPrinted>
  <dcterms:created xsi:type="dcterms:W3CDTF">2024-11-11T04:02:00Z</dcterms:created>
  <dcterms:modified xsi:type="dcterms:W3CDTF">2024-11-11T08:05:00Z</dcterms:modified>
</cp:coreProperties>
</file>