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998D" w14:textId="77777777" w:rsidR="00305A02" w:rsidRDefault="00305A02" w:rsidP="00305A02">
      <w:pPr>
        <w:spacing w:after="100"/>
        <w:rPr>
          <w:snapToGrid/>
          <w:kern w:val="2"/>
        </w:rPr>
      </w:pPr>
      <w:r>
        <w:rPr>
          <w:rFonts w:hint="eastAsia"/>
          <w:snapToGrid/>
          <w:kern w:val="2"/>
        </w:rPr>
        <w:t>第１号様式（第５条関係）</w:t>
      </w:r>
    </w:p>
    <w:p w14:paraId="3A76B022" w14:textId="77777777" w:rsidR="00305A02" w:rsidRDefault="00305A02" w:rsidP="00305A02">
      <w:pPr>
        <w:spacing w:line="360" w:lineRule="exact"/>
        <w:jc w:val="center"/>
        <w:rPr>
          <w:snapToGrid/>
          <w:kern w:val="2"/>
        </w:rPr>
      </w:pPr>
      <w:r>
        <w:rPr>
          <w:rFonts w:hint="eastAsia"/>
          <w:snapToGrid/>
          <w:kern w:val="2"/>
        </w:rPr>
        <w:t>生ごみ処理</w:t>
      </w:r>
      <w:r w:rsidRPr="003368C4">
        <w:rPr>
          <w:rFonts w:hint="eastAsia"/>
          <w:snapToGrid/>
          <w:kern w:val="2"/>
        </w:rPr>
        <w:t>機等</w:t>
      </w:r>
      <w:r>
        <w:rPr>
          <w:rFonts w:hint="eastAsia"/>
          <w:snapToGrid/>
          <w:kern w:val="2"/>
        </w:rPr>
        <w:t>購入費補助金交付申請兼実績報告書</w:t>
      </w:r>
    </w:p>
    <w:p w14:paraId="764FD034" w14:textId="71CFC265" w:rsidR="00305A02" w:rsidRDefault="00305A02" w:rsidP="00305A02">
      <w:pPr>
        <w:spacing w:line="360" w:lineRule="exact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年　　月　　日　</w:t>
      </w:r>
    </w:p>
    <w:p w14:paraId="6EF36282" w14:textId="77777777" w:rsidR="00305A02" w:rsidRDefault="00305A02" w:rsidP="00305A02">
      <w:pPr>
        <w:spacing w:line="36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　二本松市長</w:t>
      </w:r>
    </w:p>
    <w:p w14:paraId="0A170CBE" w14:textId="77777777" w:rsidR="00305A02" w:rsidRDefault="00305A02" w:rsidP="00305A02">
      <w:pPr>
        <w:spacing w:line="360" w:lineRule="exact"/>
        <w:ind w:right="840" w:firstLineChars="1800" w:firstLine="3780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申請者　　</w:t>
      </w:r>
    </w:p>
    <w:p w14:paraId="31507DB6" w14:textId="77777777" w:rsidR="00305A02" w:rsidRDefault="00305A02" w:rsidP="00305A02">
      <w:pPr>
        <w:spacing w:line="360" w:lineRule="exact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</w:t>
      </w:r>
      <w:r>
        <w:rPr>
          <w:rFonts w:hint="eastAsia"/>
          <w:snapToGrid/>
          <w:spacing w:val="210"/>
          <w:kern w:val="2"/>
        </w:rPr>
        <w:t>住</w:t>
      </w:r>
      <w:r>
        <w:rPr>
          <w:rFonts w:hint="eastAsia"/>
          <w:snapToGrid/>
          <w:kern w:val="2"/>
        </w:rPr>
        <w:t xml:space="preserve">所　　　　　　　　　　　　　　　</w:t>
      </w:r>
    </w:p>
    <w:p w14:paraId="77F37ACB" w14:textId="77777777" w:rsidR="00305A02" w:rsidRDefault="00305A02" w:rsidP="00305A02">
      <w:pPr>
        <w:spacing w:line="360" w:lineRule="exact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</w:t>
      </w:r>
      <w:r>
        <w:rPr>
          <w:rFonts w:hint="eastAsia"/>
          <w:snapToGrid/>
          <w:spacing w:val="210"/>
          <w:kern w:val="2"/>
        </w:rPr>
        <w:t>氏</w:t>
      </w:r>
      <w:r>
        <w:rPr>
          <w:rFonts w:hint="eastAsia"/>
          <w:snapToGrid/>
          <w:kern w:val="2"/>
        </w:rPr>
        <w:t xml:space="preserve">名　　　　　　　　　　　　　　　</w:t>
      </w:r>
    </w:p>
    <w:p w14:paraId="52BAA91E" w14:textId="77777777" w:rsidR="00305A02" w:rsidRDefault="00305A02" w:rsidP="00305A02">
      <w:pPr>
        <w:spacing w:after="100" w:line="360" w:lineRule="exact"/>
        <w:jc w:val="righ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電話番号　　　　　　　　　　　　　　　</w:t>
      </w:r>
    </w:p>
    <w:p w14:paraId="5DF6C8FA" w14:textId="77777777" w:rsidR="00305A02" w:rsidRDefault="00305A02" w:rsidP="00305A02">
      <w:pPr>
        <w:spacing w:line="36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 xml:space="preserve">　二本松市生ごみ処理</w:t>
      </w:r>
      <w:r w:rsidRPr="003368C4">
        <w:rPr>
          <w:rFonts w:hint="eastAsia"/>
          <w:snapToGrid/>
          <w:kern w:val="2"/>
        </w:rPr>
        <w:t>機等</w:t>
      </w:r>
      <w:r>
        <w:rPr>
          <w:rFonts w:hint="eastAsia"/>
          <w:snapToGrid/>
          <w:kern w:val="2"/>
        </w:rPr>
        <w:t>購入費補助金交付要綱第５条の規定により、次のとおり補助金</w:t>
      </w:r>
    </w:p>
    <w:p w14:paraId="5F88F9EE" w14:textId="77777777" w:rsidR="00305A02" w:rsidRDefault="00305A02" w:rsidP="00305A02">
      <w:pPr>
        <w:spacing w:line="36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>の交付を申請します。</w:t>
      </w:r>
    </w:p>
    <w:p w14:paraId="24E91ADF" w14:textId="77777777" w:rsidR="00305A02" w:rsidRDefault="00305A02" w:rsidP="00305A02">
      <w:pPr>
        <w:spacing w:before="100" w:after="100" w:line="360" w:lineRule="exact"/>
        <w:jc w:val="center"/>
        <w:rPr>
          <w:snapToGrid/>
          <w:kern w:val="2"/>
        </w:rPr>
      </w:pPr>
      <w:r>
        <w:rPr>
          <w:rFonts w:hint="eastAsia"/>
          <w:snapToGrid/>
          <w:kern w:val="2"/>
        </w:rPr>
        <w:t>記</w:t>
      </w:r>
    </w:p>
    <w:tbl>
      <w:tblPr>
        <w:tblW w:w="886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2212"/>
        <w:gridCol w:w="4592"/>
      </w:tblGrid>
      <w:tr w:rsidR="00305A02" w14:paraId="6D819CF1" w14:textId="77777777" w:rsidTr="00221FDE">
        <w:trPr>
          <w:trHeight w:val="440"/>
        </w:trPr>
        <w:tc>
          <w:tcPr>
            <w:tcW w:w="2065" w:type="dxa"/>
            <w:vAlign w:val="center"/>
          </w:tcPr>
          <w:p w14:paraId="1DB896B5" w14:textId="04080AFF" w:rsidR="00305A02" w:rsidRDefault="008D0020" w:rsidP="00D52B4E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設置場所</w:t>
            </w:r>
          </w:p>
        </w:tc>
        <w:tc>
          <w:tcPr>
            <w:tcW w:w="6804" w:type="dxa"/>
            <w:gridSpan w:val="2"/>
            <w:vAlign w:val="center"/>
          </w:tcPr>
          <w:p w14:paraId="4D7A7259" w14:textId="77777777" w:rsidR="00305A02" w:rsidRDefault="00305A02" w:rsidP="00D52B4E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</w:t>
            </w:r>
          </w:p>
        </w:tc>
      </w:tr>
      <w:tr w:rsidR="00305A02" w14:paraId="567615D5" w14:textId="77777777" w:rsidTr="00221FDE">
        <w:trPr>
          <w:trHeight w:val="440"/>
        </w:trPr>
        <w:tc>
          <w:tcPr>
            <w:tcW w:w="2065" w:type="dxa"/>
            <w:vAlign w:val="center"/>
          </w:tcPr>
          <w:p w14:paraId="206EB6E0" w14:textId="77777777" w:rsidR="00305A02" w:rsidRDefault="00305A02" w:rsidP="00D52B4E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品名及び規格</w:t>
            </w:r>
          </w:p>
        </w:tc>
        <w:tc>
          <w:tcPr>
            <w:tcW w:w="6804" w:type="dxa"/>
            <w:gridSpan w:val="2"/>
            <w:vAlign w:val="center"/>
          </w:tcPr>
          <w:p w14:paraId="526A6373" w14:textId="77777777" w:rsidR="00305A02" w:rsidRDefault="00305A02" w:rsidP="00D52B4E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</w:t>
            </w:r>
          </w:p>
        </w:tc>
      </w:tr>
      <w:tr w:rsidR="00305A02" w14:paraId="243B73A1" w14:textId="77777777" w:rsidTr="00221FDE">
        <w:trPr>
          <w:trHeight w:val="440"/>
        </w:trPr>
        <w:tc>
          <w:tcPr>
            <w:tcW w:w="2065" w:type="dxa"/>
            <w:vAlign w:val="center"/>
          </w:tcPr>
          <w:p w14:paraId="0B306B2B" w14:textId="7EF536C3" w:rsidR="00305A02" w:rsidRDefault="008D0020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</w:rPr>
              <w:t>購入価格</w:t>
            </w:r>
          </w:p>
        </w:tc>
        <w:tc>
          <w:tcPr>
            <w:tcW w:w="6804" w:type="dxa"/>
            <w:gridSpan w:val="2"/>
            <w:vAlign w:val="center"/>
          </w:tcPr>
          <w:p w14:paraId="5B8BFB7B" w14:textId="77777777" w:rsidR="00305A02" w:rsidRDefault="00305A02" w:rsidP="00D52B4E">
            <w:pPr>
              <w:jc w:val="right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円（消費税込み額）</w:t>
            </w:r>
          </w:p>
        </w:tc>
      </w:tr>
      <w:tr w:rsidR="00305A02" w14:paraId="26843566" w14:textId="77777777" w:rsidTr="00221FDE">
        <w:trPr>
          <w:trHeight w:val="1244"/>
        </w:trPr>
        <w:tc>
          <w:tcPr>
            <w:tcW w:w="2065" w:type="dxa"/>
            <w:vAlign w:val="center"/>
          </w:tcPr>
          <w:p w14:paraId="17CFA814" w14:textId="676F7226" w:rsidR="00305A02" w:rsidRDefault="008D0020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補助対象機器</w:t>
            </w:r>
          </w:p>
          <w:p w14:paraId="146FD0C6" w14:textId="77777777" w:rsidR="00305A02" w:rsidRDefault="00305A02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補助率及び上限額</w:t>
            </w:r>
          </w:p>
        </w:tc>
        <w:tc>
          <w:tcPr>
            <w:tcW w:w="2212" w:type="dxa"/>
            <w:vAlign w:val="center"/>
          </w:tcPr>
          <w:p w14:paraId="20A8F6AD" w14:textId="2F8F7205" w:rsidR="00305A02" w:rsidRDefault="00305A02" w:rsidP="00D52B4E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電動式生ごみ処理</w:t>
            </w:r>
            <w:r w:rsidRPr="00052444">
              <w:rPr>
                <w:rFonts w:hint="eastAsia"/>
                <w:snapToGrid/>
                <w:kern w:val="2"/>
              </w:rPr>
              <w:t>機</w:t>
            </w:r>
          </w:p>
          <w:p w14:paraId="2D15F951" w14:textId="77777777" w:rsidR="007C083F" w:rsidRDefault="007C083F" w:rsidP="00D52B4E">
            <w:pPr>
              <w:jc w:val="distribute"/>
              <w:rPr>
                <w:rFonts w:hint="eastAsia"/>
                <w:snapToGrid/>
                <w:kern w:val="2"/>
              </w:rPr>
            </w:pPr>
          </w:p>
          <w:p w14:paraId="0D0C0DE9" w14:textId="77777777" w:rsidR="00305A02" w:rsidRPr="003368C4" w:rsidRDefault="00305A02" w:rsidP="00D52B4E">
            <w:pPr>
              <w:jc w:val="distribute"/>
              <w:rPr>
                <w:snapToGrid/>
                <w:kern w:val="2"/>
              </w:rPr>
            </w:pPr>
            <w:r w:rsidRPr="003368C4">
              <w:rPr>
                <w:rFonts w:hint="eastAsia"/>
                <w:snapToGrid/>
                <w:kern w:val="2"/>
              </w:rPr>
              <w:t>生ごみ処理容器</w:t>
            </w:r>
          </w:p>
        </w:tc>
        <w:tc>
          <w:tcPr>
            <w:tcW w:w="4592" w:type="dxa"/>
            <w:vAlign w:val="center"/>
          </w:tcPr>
          <w:p w14:paraId="227E6CED" w14:textId="5BF2CF56" w:rsidR="00305A02" w:rsidRDefault="00305A02" w:rsidP="00D52B4E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購入</w:t>
            </w:r>
            <w:r w:rsidR="009D7AC3" w:rsidRPr="00604BD4">
              <w:rPr>
                <w:rFonts w:hint="eastAsia"/>
                <w:snapToGrid/>
                <w:color w:val="000000" w:themeColor="text1"/>
                <w:kern w:val="2"/>
              </w:rPr>
              <w:t>費用</w:t>
            </w:r>
            <w:r>
              <w:rPr>
                <w:rFonts w:hint="eastAsia"/>
                <w:snapToGrid/>
                <w:kern w:val="2"/>
              </w:rPr>
              <w:t>の</w:t>
            </w:r>
            <w:r w:rsidRPr="003368C4">
              <w:rPr>
                <w:rFonts w:hint="eastAsia"/>
                <w:snapToGrid/>
                <w:kern w:val="2"/>
              </w:rPr>
              <w:t>３分の２以内（</w:t>
            </w:r>
            <w:r w:rsidR="009D7AC3" w:rsidRPr="00604BD4">
              <w:rPr>
                <w:rFonts w:hint="eastAsia"/>
                <w:snapToGrid/>
                <w:color w:val="000000" w:themeColor="text1"/>
                <w:kern w:val="2"/>
              </w:rPr>
              <w:t>上限</w:t>
            </w:r>
            <w:r w:rsidRPr="003368C4">
              <w:rPr>
                <w:rFonts w:hint="eastAsia"/>
                <w:snapToGrid/>
                <w:color w:val="000000"/>
                <w:kern w:val="2"/>
              </w:rPr>
              <w:t>額4</w:t>
            </w:r>
            <w:r w:rsidRPr="005A5786">
              <w:rPr>
                <w:rFonts w:hint="eastAsia"/>
                <w:snapToGrid/>
                <w:color w:val="000000"/>
                <w:kern w:val="2"/>
              </w:rPr>
              <w:t>0,000円</w:t>
            </w:r>
            <w:r>
              <w:rPr>
                <w:rFonts w:hint="eastAsia"/>
                <w:snapToGrid/>
                <w:kern w:val="2"/>
              </w:rPr>
              <w:t>）</w:t>
            </w:r>
          </w:p>
          <w:p w14:paraId="0D090EF5" w14:textId="77777777" w:rsidR="007C083F" w:rsidRDefault="007C083F" w:rsidP="00D52B4E">
            <w:pPr>
              <w:rPr>
                <w:rFonts w:hint="eastAsia"/>
                <w:snapToGrid/>
                <w:kern w:val="2"/>
              </w:rPr>
            </w:pPr>
          </w:p>
          <w:p w14:paraId="67258C4C" w14:textId="7AEA8911" w:rsidR="00305A02" w:rsidRPr="003368C4" w:rsidRDefault="00305A02" w:rsidP="00D52B4E">
            <w:pPr>
              <w:rPr>
                <w:snapToGrid/>
                <w:kern w:val="2"/>
              </w:rPr>
            </w:pPr>
            <w:r w:rsidRPr="003368C4">
              <w:rPr>
                <w:rFonts w:hint="eastAsia"/>
                <w:snapToGrid/>
                <w:kern w:val="2"/>
              </w:rPr>
              <w:t>購入</w:t>
            </w:r>
            <w:r w:rsidR="009D7AC3" w:rsidRPr="00604BD4">
              <w:rPr>
                <w:rFonts w:hint="eastAsia"/>
                <w:snapToGrid/>
                <w:color w:val="000000" w:themeColor="text1"/>
                <w:kern w:val="2"/>
              </w:rPr>
              <w:t>費用</w:t>
            </w:r>
            <w:r w:rsidRPr="003368C4">
              <w:rPr>
                <w:rFonts w:hint="eastAsia"/>
                <w:snapToGrid/>
                <w:kern w:val="2"/>
              </w:rPr>
              <w:t>の３分の２以内（</w:t>
            </w:r>
            <w:r w:rsidR="009D7AC3" w:rsidRPr="00604BD4">
              <w:rPr>
                <w:rFonts w:hint="eastAsia"/>
                <w:snapToGrid/>
                <w:color w:val="000000" w:themeColor="text1"/>
                <w:kern w:val="2"/>
              </w:rPr>
              <w:t>上限</w:t>
            </w:r>
            <w:r w:rsidRPr="003368C4">
              <w:rPr>
                <w:rFonts w:hint="eastAsia"/>
                <w:snapToGrid/>
                <w:color w:val="000000"/>
                <w:kern w:val="2"/>
              </w:rPr>
              <w:t>額10,000円</w:t>
            </w:r>
            <w:r w:rsidRPr="003368C4">
              <w:rPr>
                <w:rFonts w:hint="eastAsia"/>
                <w:snapToGrid/>
                <w:kern w:val="2"/>
              </w:rPr>
              <w:t>）</w:t>
            </w:r>
          </w:p>
        </w:tc>
      </w:tr>
      <w:tr w:rsidR="00305A02" w14:paraId="769D6E7A" w14:textId="77777777" w:rsidTr="00221FDE">
        <w:trPr>
          <w:trHeight w:val="440"/>
        </w:trPr>
        <w:tc>
          <w:tcPr>
            <w:tcW w:w="2065" w:type="dxa"/>
            <w:vAlign w:val="center"/>
          </w:tcPr>
          <w:p w14:paraId="39015236" w14:textId="63259F0A" w:rsidR="00305A02" w:rsidRDefault="008D0020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</w:rPr>
              <w:t>補助金申請額</w:t>
            </w:r>
          </w:p>
        </w:tc>
        <w:tc>
          <w:tcPr>
            <w:tcW w:w="6804" w:type="dxa"/>
            <w:gridSpan w:val="2"/>
            <w:vAlign w:val="center"/>
          </w:tcPr>
          <w:p w14:paraId="02BBB863" w14:textId="77777777" w:rsidR="00305A02" w:rsidRPr="003F7810" w:rsidRDefault="00305A02" w:rsidP="00D52B4E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</w:t>
            </w:r>
            <w:r w:rsidRPr="003F7810">
              <w:rPr>
                <w:rFonts w:hint="eastAsia"/>
                <w:snapToGrid/>
                <w:kern w:val="2"/>
              </w:rPr>
              <w:t xml:space="preserve">　　　　　　　　　　　円　（千円未満切捨て）</w:t>
            </w:r>
          </w:p>
        </w:tc>
      </w:tr>
      <w:tr w:rsidR="00305A02" w14:paraId="4C789869" w14:textId="77777777" w:rsidTr="00221FDE">
        <w:trPr>
          <w:trHeight w:val="2497"/>
        </w:trPr>
        <w:tc>
          <w:tcPr>
            <w:tcW w:w="2065" w:type="dxa"/>
            <w:vAlign w:val="center"/>
          </w:tcPr>
          <w:p w14:paraId="10A4273A" w14:textId="6A740C4C" w:rsidR="00305A02" w:rsidRDefault="008D0020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</w:rPr>
              <w:t>添付書類</w:t>
            </w:r>
          </w:p>
        </w:tc>
        <w:tc>
          <w:tcPr>
            <w:tcW w:w="6804" w:type="dxa"/>
            <w:gridSpan w:val="2"/>
            <w:vAlign w:val="center"/>
          </w:tcPr>
          <w:p w14:paraId="78D74641" w14:textId="6FD469E8" w:rsidR="00305A02" w:rsidRDefault="00305A02" w:rsidP="00221FDE">
            <w:pPr>
              <w:ind w:left="420" w:hangingChars="200" w:hanging="420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１　</w:t>
            </w:r>
            <w:r w:rsidR="00221FDE">
              <w:rPr>
                <w:rFonts w:hint="eastAsia"/>
                <w:snapToGrid/>
                <w:kern w:val="2"/>
              </w:rPr>
              <w:t>生ごみ処理機等</w:t>
            </w:r>
            <w:r w:rsidR="009D7AC3" w:rsidRPr="00604BD4">
              <w:rPr>
                <w:rFonts w:hint="eastAsia"/>
                <w:snapToGrid/>
                <w:color w:val="000000" w:themeColor="text1"/>
                <w:kern w:val="2"/>
              </w:rPr>
              <w:t>の</w:t>
            </w:r>
            <w:r w:rsidRPr="00AE4F2F">
              <w:rPr>
                <w:rFonts w:hint="eastAsia"/>
                <w:snapToGrid/>
                <w:kern w:val="2"/>
              </w:rPr>
              <w:t>購入に係る領収書の写し又は支払が完了した旨を証明できる</w:t>
            </w:r>
            <w:r>
              <w:rPr>
                <w:rFonts w:hint="eastAsia"/>
                <w:snapToGrid/>
                <w:kern w:val="2"/>
              </w:rPr>
              <w:t>書類の写し（領収日等の日付は、当該年度に限る。）</w:t>
            </w:r>
          </w:p>
          <w:p w14:paraId="27EB8F69" w14:textId="642DC134" w:rsidR="00221FDE" w:rsidRDefault="00305A02" w:rsidP="00221FDE">
            <w:pPr>
              <w:ind w:rightChars="-24" w:right="-50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２　</w:t>
            </w:r>
            <w:r w:rsidRPr="00AE4F2F">
              <w:rPr>
                <w:rFonts w:hint="eastAsia"/>
                <w:snapToGrid/>
                <w:kern w:val="2"/>
              </w:rPr>
              <w:t>購入した</w:t>
            </w:r>
            <w:r w:rsidR="00221FDE">
              <w:rPr>
                <w:rFonts w:hint="eastAsia"/>
                <w:snapToGrid/>
                <w:kern w:val="2"/>
              </w:rPr>
              <w:t>生ごみ</w:t>
            </w:r>
            <w:r w:rsidRPr="00AE4F2F">
              <w:rPr>
                <w:rFonts w:hint="eastAsia"/>
                <w:snapToGrid/>
                <w:kern w:val="2"/>
              </w:rPr>
              <w:t>処理機等の製品規格の詳細が確認できる</w:t>
            </w:r>
            <w:r w:rsidR="00221FDE">
              <w:rPr>
                <w:rFonts w:hint="eastAsia"/>
                <w:snapToGrid/>
                <w:kern w:val="2"/>
              </w:rPr>
              <w:t>書類（カ</w:t>
            </w:r>
          </w:p>
          <w:p w14:paraId="75AF1B7A" w14:textId="2FB5954F" w:rsidR="00305A02" w:rsidRDefault="00305A02" w:rsidP="00221FDE">
            <w:pPr>
              <w:ind w:firstLineChars="200" w:firstLine="420"/>
              <w:rPr>
                <w:snapToGrid/>
                <w:kern w:val="2"/>
              </w:rPr>
            </w:pPr>
            <w:r w:rsidRPr="00AE4F2F">
              <w:rPr>
                <w:rFonts w:hint="eastAsia"/>
                <w:snapToGrid/>
                <w:kern w:val="2"/>
              </w:rPr>
              <w:t>タログ等</w:t>
            </w:r>
            <w:r w:rsidR="00221FDE">
              <w:rPr>
                <w:rFonts w:hint="eastAsia"/>
                <w:snapToGrid/>
                <w:kern w:val="2"/>
              </w:rPr>
              <w:t>）の写し</w:t>
            </w:r>
          </w:p>
          <w:p w14:paraId="59BE1EDD" w14:textId="5EBDB6A1" w:rsidR="00305A02" w:rsidRDefault="00305A02" w:rsidP="00D52B4E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３　</w:t>
            </w:r>
            <w:r>
              <w:rPr>
                <w:rFonts w:hAnsi="ＭＳ 明朝" w:hint="eastAsia"/>
                <w:color w:val="000000"/>
              </w:rPr>
              <w:t>購入した</w:t>
            </w:r>
            <w:r w:rsidR="000B1BC2">
              <w:rPr>
                <w:rFonts w:hAnsi="ＭＳ 明朝" w:hint="eastAsia"/>
                <w:color w:val="000000"/>
              </w:rPr>
              <w:t>生ごみ</w:t>
            </w:r>
            <w:r>
              <w:rPr>
                <w:rFonts w:hAnsi="ＭＳ 明朝" w:hint="eastAsia"/>
                <w:color w:val="000000"/>
              </w:rPr>
              <w:t>処理機等の設置状況を確認できる写真</w:t>
            </w:r>
          </w:p>
          <w:p w14:paraId="6DB2F4C0" w14:textId="09CA7E5B" w:rsidR="00305A02" w:rsidRPr="008F4165" w:rsidRDefault="00305A02" w:rsidP="00D52B4E">
            <w:pPr>
              <w:ind w:firstLineChars="100" w:firstLine="210"/>
              <w:rPr>
                <w:snapToGrid/>
                <w:kern w:val="2"/>
                <w:sz w:val="22"/>
                <w:szCs w:val="22"/>
              </w:rPr>
            </w:pPr>
            <w:r>
              <w:rPr>
                <w:rFonts w:hint="eastAsia"/>
                <w:snapToGrid/>
                <w:kern w:val="2"/>
              </w:rPr>
              <w:t xml:space="preserve">４　</w:t>
            </w:r>
            <w:r w:rsidR="00E53EAC">
              <w:rPr>
                <w:rFonts w:hint="eastAsia"/>
                <w:snapToGrid/>
                <w:kern w:val="2"/>
                <w:sz w:val="22"/>
                <w:szCs w:val="22"/>
              </w:rPr>
              <w:t>申請</w:t>
            </w:r>
            <w:r>
              <w:rPr>
                <w:rFonts w:hint="eastAsia"/>
                <w:snapToGrid/>
                <w:kern w:val="2"/>
                <w:sz w:val="22"/>
                <w:szCs w:val="22"/>
              </w:rPr>
              <w:t>者の住民票の写し（発行から３箇月以内のもの）</w:t>
            </w:r>
          </w:p>
          <w:p w14:paraId="05645C3F" w14:textId="79AE95F8" w:rsidR="00305A02" w:rsidRPr="00833F48" w:rsidRDefault="00305A02" w:rsidP="00D52B4E">
            <w:pPr>
              <w:ind w:firstLineChars="100" w:firstLine="210"/>
              <w:rPr>
                <w:snapToGrid/>
                <w:kern w:val="2"/>
                <w:szCs w:val="21"/>
              </w:rPr>
            </w:pPr>
            <w:r w:rsidRPr="00833F48">
              <w:rPr>
                <w:rFonts w:hint="eastAsia"/>
                <w:snapToGrid/>
                <w:kern w:val="2"/>
                <w:szCs w:val="21"/>
              </w:rPr>
              <w:t>５  市税納税証明書</w:t>
            </w:r>
            <w:r w:rsidR="000B1BC2">
              <w:rPr>
                <w:rFonts w:hint="eastAsia"/>
                <w:snapToGrid/>
                <w:kern w:val="2"/>
                <w:szCs w:val="21"/>
              </w:rPr>
              <w:t>（</w:t>
            </w:r>
            <w:r w:rsidR="000B1BC2">
              <w:rPr>
                <w:rFonts w:hint="eastAsia"/>
                <w:snapToGrid/>
                <w:kern w:val="2"/>
              </w:rPr>
              <w:t>生ごみ処理</w:t>
            </w:r>
            <w:r w:rsidR="000B1BC2" w:rsidRPr="003368C4">
              <w:rPr>
                <w:rFonts w:hint="eastAsia"/>
                <w:snapToGrid/>
                <w:kern w:val="2"/>
              </w:rPr>
              <w:t>機等</w:t>
            </w:r>
            <w:r w:rsidR="000B1BC2">
              <w:rPr>
                <w:rFonts w:hint="eastAsia"/>
                <w:snapToGrid/>
                <w:kern w:val="2"/>
              </w:rPr>
              <w:t>購入費補助金用）</w:t>
            </w:r>
            <w:r>
              <w:rPr>
                <w:rFonts w:hint="eastAsia"/>
                <w:snapToGrid/>
                <w:kern w:val="2"/>
                <w:szCs w:val="21"/>
              </w:rPr>
              <w:t>（第２号</w:t>
            </w:r>
            <w:r w:rsidR="00AF62E5">
              <w:rPr>
                <w:rFonts w:hint="eastAsia"/>
                <w:snapToGrid/>
                <w:kern w:val="2"/>
                <w:szCs w:val="21"/>
              </w:rPr>
              <w:t>様式</w:t>
            </w:r>
            <w:r>
              <w:rPr>
                <w:rFonts w:hint="eastAsia"/>
                <w:snapToGrid/>
                <w:kern w:val="2"/>
                <w:szCs w:val="21"/>
              </w:rPr>
              <w:t>）</w:t>
            </w:r>
          </w:p>
          <w:p w14:paraId="76337EFA" w14:textId="1BE3F74F" w:rsidR="00305A02" w:rsidRDefault="00305A02" w:rsidP="00D52B4E">
            <w:pPr>
              <w:ind w:firstLineChars="100" w:firstLine="210"/>
            </w:pPr>
            <w:r>
              <w:rPr>
                <w:rFonts w:hint="eastAsia"/>
              </w:rPr>
              <w:t>６　補助金の</w:t>
            </w:r>
            <w:r w:rsidR="000B1BC2" w:rsidRPr="000B1BC2">
              <w:rPr>
                <w:rFonts w:hint="eastAsia"/>
                <w:color w:val="000000" w:themeColor="text1"/>
              </w:rPr>
              <w:t>振込先の口座番号等を確認できるもの（通帳等の写し）</w:t>
            </w:r>
          </w:p>
          <w:p w14:paraId="309B2F76" w14:textId="77777777" w:rsidR="00305A02" w:rsidRDefault="00305A02" w:rsidP="00D52B4E">
            <w:pPr>
              <w:rPr>
                <w:snapToGrid/>
                <w:kern w:val="2"/>
              </w:rPr>
            </w:pPr>
            <w:r>
              <w:rPr>
                <w:rFonts w:hint="eastAsia"/>
              </w:rPr>
              <w:t xml:space="preserve">　７　その他市長が必要と認める書類</w:t>
            </w:r>
          </w:p>
        </w:tc>
      </w:tr>
      <w:tr w:rsidR="00305A02" w14:paraId="3AEC3C3B" w14:textId="77777777" w:rsidTr="00221FDE">
        <w:trPr>
          <w:cantSplit/>
          <w:trHeight w:val="1030"/>
        </w:trPr>
        <w:tc>
          <w:tcPr>
            <w:tcW w:w="2065" w:type="dxa"/>
            <w:tcBorders>
              <w:top w:val="nil"/>
            </w:tcBorders>
            <w:vAlign w:val="center"/>
          </w:tcPr>
          <w:p w14:paraId="497BC61E" w14:textId="799CA6CD" w:rsidR="00305A02" w:rsidRDefault="008D0020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</w:rPr>
              <w:t>担当課所見</w:t>
            </w:r>
          </w:p>
          <w:p w14:paraId="2C6C3BCD" w14:textId="5FE9150A" w:rsidR="00305A02" w:rsidRDefault="008D0020" w:rsidP="008D0020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（申請者において記入しないこと）</w:t>
            </w:r>
          </w:p>
        </w:tc>
        <w:tc>
          <w:tcPr>
            <w:tcW w:w="6804" w:type="dxa"/>
            <w:gridSpan w:val="2"/>
            <w:tcBorders>
              <w:top w:val="nil"/>
            </w:tcBorders>
            <w:vAlign w:val="center"/>
          </w:tcPr>
          <w:p w14:paraId="4F3EE537" w14:textId="77777777" w:rsidR="00305A02" w:rsidRDefault="00305A02" w:rsidP="00D52B4E">
            <w:pPr>
              <w:rPr>
                <w:snapToGrid/>
                <w:kern w:val="2"/>
              </w:rPr>
            </w:pPr>
          </w:p>
        </w:tc>
      </w:tr>
    </w:tbl>
    <w:p w14:paraId="13CF87B1" w14:textId="77777777" w:rsidR="00305A02" w:rsidRDefault="00305A02" w:rsidP="00305A02">
      <w:pPr>
        <w:rPr>
          <w:snapToGrid/>
          <w:kern w:val="2"/>
        </w:rPr>
      </w:pPr>
    </w:p>
    <w:p w14:paraId="705D8A1C" w14:textId="5FCE50D2" w:rsidR="00594CAE" w:rsidRDefault="00594CAE" w:rsidP="00305A02"/>
    <w:sectPr w:rsidR="0059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02"/>
    <w:rsid w:val="000B1BC2"/>
    <w:rsid w:val="00123F11"/>
    <w:rsid w:val="0016724B"/>
    <w:rsid w:val="00221FDE"/>
    <w:rsid w:val="00305A02"/>
    <w:rsid w:val="004A0A90"/>
    <w:rsid w:val="00594CAE"/>
    <w:rsid w:val="00604BD4"/>
    <w:rsid w:val="007C083F"/>
    <w:rsid w:val="008D0020"/>
    <w:rsid w:val="009D7AC3"/>
    <w:rsid w:val="00AF62E5"/>
    <w:rsid w:val="00E5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8BFDD"/>
  <w15:chartTrackingRefBased/>
  <w15:docId w15:val="{8E6AFAF8-317F-416B-B2E3-E95DB22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A0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NH040052@nhmdom1.local</dc:creator>
  <cp:keywords/>
  <dc:description/>
  <cp:lastModifiedBy>NH040054@nhmdom1.local</cp:lastModifiedBy>
  <cp:revision>8</cp:revision>
  <cp:lastPrinted>2024-03-06T08:49:00Z</cp:lastPrinted>
  <dcterms:created xsi:type="dcterms:W3CDTF">2024-02-29T04:55:00Z</dcterms:created>
  <dcterms:modified xsi:type="dcterms:W3CDTF">2024-03-22T02:19:00Z</dcterms:modified>
</cp:coreProperties>
</file>