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75" w:rsidRDefault="00070B8A">
      <w:pPr>
        <w:wordWrap w:val="0"/>
        <w:overflowPunct w:val="0"/>
        <w:autoSpaceDE w:val="0"/>
        <w:autoSpaceDN w:val="0"/>
      </w:pPr>
      <w:r>
        <w:rPr>
          <w:rFonts w:hint="eastAsia"/>
        </w:rPr>
        <w:t>（第１号様式</w:t>
      </w:r>
      <w:bookmarkStart w:id="0" w:name="_GoBack"/>
      <w:bookmarkEnd w:id="0"/>
      <w:r>
        <w:rPr>
          <w:rFonts w:hint="eastAsia"/>
        </w:rPr>
        <w:t>）</w:t>
      </w:r>
    </w:p>
    <w:p w:rsidR="00171375" w:rsidRDefault="00171375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指定管理者指定申請書</w:t>
      </w:r>
    </w:p>
    <w:p w:rsidR="00171375" w:rsidRDefault="00171375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171375" w:rsidRDefault="00171375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申請者　　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印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連絡先　　　　　　　　　　　　　　　　</w:t>
      </w: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171375" w:rsidRDefault="00171375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171375" w:rsidRDefault="00A0358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二本松市城山市民プール</w:t>
      </w:r>
      <w:r w:rsidR="00171375">
        <w:rPr>
          <w:rFonts w:hint="eastAsia"/>
        </w:rPr>
        <w:t>に係る指定管理者の指定を受けたいので、二本松市公の施設の指定管理者の指定手続等に関する条例第</w:t>
      </w:r>
      <w:r>
        <w:rPr>
          <w:rFonts w:hint="eastAsia"/>
        </w:rPr>
        <w:t>３</w:t>
      </w:r>
      <w:r w:rsidR="00171375">
        <w:rPr>
          <w:rFonts w:hint="eastAsia"/>
        </w:rPr>
        <w:t>条の規定により申請します。</w:t>
      </w:r>
    </w:p>
    <w:sectPr w:rsidR="00171375" w:rsidSect="00171375">
      <w:pgSz w:w="11904" w:h="16836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01" w:rsidRDefault="002849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901" w:rsidRDefault="002849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01" w:rsidRDefault="002849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4901" w:rsidRDefault="002849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75"/>
    <w:rsid w:val="000161DE"/>
    <w:rsid w:val="00070B8A"/>
    <w:rsid w:val="00171375"/>
    <w:rsid w:val="00284901"/>
    <w:rsid w:val="002C2AB7"/>
    <w:rsid w:val="003A5F63"/>
    <w:rsid w:val="005F155C"/>
    <w:rsid w:val="00886E19"/>
    <w:rsid w:val="00A03581"/>
    <w:rsid w:val="00AD56C7"/>
    <w:rsid w:val="00C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B7"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B7"/>
    <w:pPr>
      <w:tabs>
        <w:tab w:val="center" w:pos="4252"/>
        <w:tab w:val="right" w:pos="8504"/>
      </w:tabs>
      <w:wordWrap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sid w:val="002C2AB7"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2C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2AB7"/>
    <w:rPr>
      <w:rFonts w:asci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B7"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B7"/>
    <w:pPr>
      <w:tabs>
        <w:tab w:val="center" w:pos="4252"/>
        <w:tab w:val="right" w:pos="8504"/>
      </w:tabs>
      <w:wordWrap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sid w:val="002C2AB7"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2C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2AB7"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(株)ぎょうせい</dc:creator>
  <cp:lastModifiedBy>nihonmatsu</cp:lastModifiedBy>
  <cp:revision>3</cp:revision>
  <cp:lastPrinted>2016-02-09T13:21:00Z</cp:lastPrinted>
  <dcterms:created xsi:type="dcterms:W3CDTF">2016-01-25T00:56:00Z</dcterms:created>
  <dcterms:modified xsi:type="dcterms:W3CDTF">2016-02-09T13:22:00Z</dcterms:modified>
</cp:coreProperties>
</file>